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BF" w:rsidRDefault="00DF4FBF" w:rsidP="00DF4F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83A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F4FBF" w:rsidRPr="00D5083A" w:rsidRDefault="00DF4FBF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83A">
        <w:rPr>
          <w:rFonts w:ascii="Times New Roman" w:hAnsi="Times New Roman" w:cs="Times New Roman"/>
          <w:b/>
          <w:sz w:val="32"/>
          <w:szCs w:val="32"/>
        </w:rPr>
        <w:t>БЕЛГОРОДСКАЯ ОБЛАСТЬ ПРОХОРОВСКИЙ РАЙОН</w:t>
      </w:r>
    </w:p>
    <w:p w:rsidR="00DF4FBF" w:rsidRPr="00D5083A" w:rsidRDefault="00DF4FBF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E37">
        <w:rPr>
          <w:rFonts w:ascii="Times New Roman" w:hAnsi="Times New Roman" w:cs="Times New Roman"/>
          <w:b/>
          <w:sz w:val="32"/>
          <w:szCs w:val="32"/>
        </w:rPr>
        <w:t xml:space="preserve">Земское </w:t>
      </w:r>
      <w:r w:rsidRPr="00D5083A">
        <w:rPr>
          <w:rFonts w:ascii="Times New Roman" w:hAnsi="Times New Roman" w:cs="Times New Roman"/>
          <w:b/>
          <w:sz w:val="32"/>
          <w:szCs w:val="32"/>
        </w:rPr>
        <w:t xml:space="preserve">собрание </w:t>
      </w:r>
      <w:r w:rsidR="00F45726" w:rsidRPr="00D5083A">
        <w:rPr>
          <w:rFonts w:ascii="Times New Roman" w:hAnsi="Times New Roman" w:cs="Times New Roman"/>
          <w:b/>
          <w:sz w:val="32"/>
          <w:szCs w:val="32"/>
        </w:rPr>
        <w:t>Петровского</w:t>
      </w:r>
      <w:r w:rsidRPr="00D5083A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D5083A" w:rsidRPr="00D5083A" w:rsidRDefault="00D5083A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FBF" w:rsidRPr="00D5083A" w:rsidRDefault="00D5083A" w:rsidP="00DF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 xml:space="preserve">Тридцать седьмое </w:t>
      </w:r>
      <w:r w:rsidR="00DF4FBF" w:rsidRPr="00D5083A">
        <w:rPr>
          <w:rFonts w:ascii="Times New Roman" w:hAnsi="Times New Roman" w:cs="Times New Roman"/>
          <w:b/>
          <w:sz w:val="28"/>
          <w:szCs w:val="28"/>
        </w:rPr>
        <w:t xml:space="preserve">  заседание        </w:t>
      </w:r>
      <w:r w:rsidRPr="00D5083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F4FBF" w:rsidRPr="00D5083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5083A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DF4FBF" w:rsidRPr="00D5083A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D5083A" w:rsidRPr="00D5083A" w:rsidRDefault="00D5083A" w:rsidP="00DF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FBF" w:rsidRPr="00D5083A" w:rsidRDefault="00DF4FBF" w:rsidP="00DF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4FBF" w:rsidRPr="00D5083A" w:rsidRDefault="00DF4FBF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>«_</w:t>
      </w:r>
      <w:r w:rsidR="00D5083A" w:rsidRPr="00D5083A">
        <w:rPr>
          <w:rFonts w:ascii="Times New Roman" w:hAnsi="Times New Roman" w:cs="Times New Roman"/>
          <w:b/>
          <w:sz w:val="28"/>
          <w:szCs w:val="28"/>
        </w:rPr>
        <w:t>19</w:t>
      </w:r>
      <w:r w:rsidRPr="00D5083A">
        <w:rPr>
          <w:rFonts w:ascii="Times New Roman" w:hAnsi="Times New Roman" w:cs="Times New Roman"/>
          <w:b/>
          <w:sz w:val="28"/>
          <w:szCs w:val="28"/>
        </w:rPr>
        <w:t>» апреля 2021года                                                                 №_</w:t>
      </w:r>
      <w:r w:rsidR="00D5083A" w:rsidRPr="00D5083A">
        <w:rPr>
          <w:rFonts w:ascii="Times New Roman" w:hAnsi="Times New Roman" w:cs="Times New Roman"/>
          <w:b/>
          <w:sz w:val="28"/>
          <w:szCs w:val="28"/>
        </w:rPr>
        <w:t>85</w:t>
      </w: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>«Об утверждении отчета об исполнении</w:t>
      </w: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F45726" w:rsidRPr="00D5083A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>поселения Прохоровского района</w:t>
      </w: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>за 2020год»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F45726" w:rsidRPr="00D5083A">
        <w:rPr>
          <w:rFonts w:ascii="Times New Roman" w:hAnsi="Times New Roman" w:cs="Times New Roman"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083A" w:rsidRPr="00D5083A">
        <w:rPr>
          <w:rFonts w:ascii="Times New Roman" w:hAnsi="Times New Roman" w:cs="Times New Roman"/>
          <w:sz w:val="28"/>
          <w:szCs w:val="28"/>
        </w:rPr>
        <w:t xml:space="preserve"> Черновой Юлии Александровны</w:t>
      </w:r>
      <w:proofErr w:type="gramStart"/>
      <w:r w:rsidRPr="00D508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0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8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5083A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F45726" w:rsidRPr="00D5083A">
        <w:rPr>
          <w:rFonts w:ascii="Times New Roman" w:hAnsi="Times New Roman" w:cs="Times New Roman"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83A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D5083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5083A" w:rsidRPr="00D5083A">
        <w:rPr>
          <w:rFonts w:ascii="Times New Roman" w:hAnsi="Times New Roman" w:cs="Times New Roman"/>
          <w:sz w:val="28"/>
          <w:szCs w:val="28"/>
        </w:rPr>
        <w:t xml:space="preserve">  </w:t>
      </w:r>
      <w:r w:rsidRPr="00D5083A">
        <w:rPr>
          <w:rFonts w:ascii="Times New Roman" w:hAnsi="Times New Roman" w:cs="Times New Roman"/>
          <w:sz w:val="28"/>
          <w:szCs w:val="28"/>
        </w:rPr>
        <w:t xml:space="preserve">за 2020 год» земское собрание </w:t>
      </w:r>
      <w:r w:rsidRPr="00D5083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D5083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45726" w:rsidRPr="00D5083A">
        <w:rPr>
          <w:rFonts w:ascii="Times New Roman" w:hAnsi="Times New Roman" w:cs="Times New Roman"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sz w:val="28"/>
          <w:szCs w:val="28"/>
        </w:rPr>
        <w:t xml:space="preserve"> сельскогопоселения Прохоровского районаза 2020 год</w:t>
      </w:r>
      <w:proofErr w:type="gramStart"/>
      <w:r w:rsidRPr="00D5083A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D508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083A">
        <w:rPr>
          <w:rFonts w:ascii="Times New Roman" w:hAnsi="Times New Roman" w:cs="Times New Roman"/>
          <w:sz w:val="28"/>
          <w:szCs w:val="28"/>
        </w:rPr>
        <w:t xml:space="preserve">о доходам в сумме </w:t>
      </w:r>
      <w:r w:rsidR="00F45726" w:rsidRPr="00D5083A">
        <w:rPr>
          <w:rFonts w:ascii="Times New Roman" w:hAnsi="Times New Roman" w:cs="Times New Roman"/>
          <w:sz w:val="28"/>
          <w:szCs w:val="28"/>
        </w:rPr>
        <w:t>5176,38</w:t>
      </w:r>
      <w:r w:rsidRPr="00D5083A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F45726" w:rsidRPr="00D5083A">
        <w:rPr>
          <w:rFonts w:ascii="Times New Roman" w:hAnsi="Times New Roman" w:cs="Times New Roman"/>
          <w:sz w:val="28"/>
          <w:szCs w:val="28"/>
        </w:rPr>
        <w:t>4558,74</w:t>
      </w:r>
      <w:r w:rsidRPr="00D5083A">
        <w:rPr>
          <w:rFonts w:ascii="Times New Roman" w:hAnsi="Times New Roman" w:cs="Times New Roman"/>
          <w:sz w:val="28"/>
          <w:szCs w:val="28"/>
        </w:rPr>
        <w:t xml:space="preserve"> тыс. рублей с превышением доходов над расходами (профицитбюджета) в сумме </w:t>
      </w:r>
      <w:r w:rsidR="00F45726" w:rsidRPr="00D5083A">
        <w:rPr>
          <w:rFonts w:ascii="Times New Roman" w:hAnsi="Times New Roman" w:cs="Times New Roman"/>
          <w:sz w:val="28"/>
          <w:szCs w:val="28"/>
        </w:rPr>
        <w:t>617,64</w:t>
      </w:r>
      <w:r w:rsidRPr="00D5083A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 xml:space="preserve"> - поисточникам внутреннего финансирования дефицита бюджета </w:t>
      </w:r>
      <w:r w:rsidR="00F45726" w:rsidRPr="00D5083A">
        <w:rPr>
          <w:rFonts w:ascii="Times New Roman" w:hAnsi="Times New Roman" w:cs="Times New Roman"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sz w:val="28"/>
          <w:szCs w:val="28"/>
        </w:rPr>
        <w:t xml:space="preserve"> сельскогопоселения Прохоровского районаза 2020 годпо кодам групп, подгрупп, статей, видов источников внутреннего финансирования дефицитов бюджетов, классификации операций се</w:t>
      </w:r>
      <w:bookmarkStart w:id="1" w:name="_GoBack"/>
      <w:bookmarkEnd w:id="1"/>
      <w:r w:rsidRPr="00D5083A">
        <w:rPr>
          <w:rFonts w:ascii="Times New Roman" w:hAnsi="Times New Roman" w:cs="Times New Roman"/>
          <w:sz w:val="28"/>
          <w:szCs w:val="28"/>
        </w:rPr>
        <w:t>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F45726" w:rsidRPr="00D5083A">
        <w:rPr>
          <w:rFonts w:ascii="Times New Roman" w:hAnsi="Times New Roman" w:cs="Times New Roman"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sz w:val="28"/>
          <w:szCs w:val="28"/>
        </w:rPr>
        <w:t xml:space="preserve"> сельскогопоселения Прохоровского районаза 2020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83A"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разделам, подразделам, целевым статьям (муниципальным программам Белгородского района </w:t>
      </w:r>
      <w:proofErr w:type="gramEnd"/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lastRenderedPageBreak/>
        <w:t xml:space="preserve">и непрограммным направлениям деятельности), видам расходов классификации расходов бюджета </w:t>
      </w:r>
      <w:r w:rsidR="00F45726" w:rsidRPr="00D5083A">
        <w:rPr>
          <w:rFonts w:ascii="Times New Roman" w:hAnsi="Times New Roman" w:cs="Times New Roman"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sz w:val="28"/>
          <w:szCs w:val="28"/>
        </w:rPr>
        <w:t xml:space="preserve"> сельскогопоселения Прохоровского районаза 2020 годсогласно приложению № 3 к настоящему решению;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 xml:space="preserve"> - по ведомственной структуре расходов бюджета </w:t>
      </w:r>
      <w:r w:rsidR="00F45726" w:rsidRPr="00D5083A">
        <w:rPr>
          <w:rFonts w:ascii="Times New Roman" w:hAnsi="Times New Roman" w:cs="Times New Roman"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>поселения Прохоровского районаза 2020 год согласно приложению № 4 к настоящему решению;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</w:t>
      </w:r>
      <w:r w:rsidR="00F45726" w:rsidRPr="00D5083A">
        <w:rPr>
          <w:rFonts w:ascii="Times New Roman" w:hAnsi="Times New Roman" w:cs="Times New Roman"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sz w:val="28"/>
          <w:szCs w:val="28"/>
        </w:rPr>
        <w:t xml:space="preserve"> сельскогопоселения Прохоровского районаза 2020 год согласно приложению № 5 к настоящему решению;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 xml:space="preserve">- по бюджету дорожного фонда </w:t>
      </w:r>
      <w:bookmarkStart w:id="2" w:name="_Hlk66957144"/>
      <w:r w:rsidR="00F45726" w:rsidRPr="00D5083A">
        <w:rPr>
          <w:rFonts w:ascii="Times New Roman" w:hAnsi="Times New Roman" w:cs="Times New Roman"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2"/>
      <w:r w:rsidRPr="00D5083A">
        <w:rPr>
          <w:rFonts w:ascii="Times New Roman" w:hAnsi="Times New Roman" w:cs="Times New Roman"/>
          <w:sz w:val="28"/>
          <w:szCs w:val="28"/>
        </w:rPr>
        <w:t>за 2020 год согласно приложению № 6 к настоящему решению;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 xml:space="preserve"> - по использованию средств резервного фонда </w:t>
      </w:r>
      <w:r w:rsidR="00F45726" w:rsidRPr="00D5083A">
        <w:rPr>
          <w:rFonts w:ascii="Times New Roman" w:hAnsi="Times New Roman" w:cs="Times New Roman"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sz w:val="28"/>
          <w:szCs w:val="28"/>
        </w:rPr>
        <w:t xml:space="preserve"> сельского поселения за 2020 год согласно приложению № 7 к настоящему решению;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083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5083A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F45726" w:rsidRPr="00D5083A">
        <w:rPr>
          <w:rFonts w:ascii="Times New Roman" w:hAnsi="Times New Roman" w:cs="Times New Roman"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5083A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D5083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</w:t>
      </w:r>
      <w:proofErr w:type="spellStart"/>
      <w:r w:rsidRPr="00D5083A">
        <w:rPr>
          <w:rFonts w:ascii="Times New Roman" w:hAnsi="Times New Roman" w:cs="Times New Roman"/>
          <w:sz w:val="28"/>
          <w:szCs w:val="28"/>
        </w:rPr>
        <w:t>www.admprohorovka.ru</w:t>
      </w:r>
      <w:proofErr w:type="spellEnd"/>
      <w:r w:rsidRPr="00D5083A">
        <w:rPr>
          <w:rFonts w:ascii="Times New Roman" w:hAnsi="Times New Roman" w:cs="Times New Roman"/>
          <w:sz w:val="28"/>
          <w:szCs w:val="28"/>
        </w:rPr>
        <w:t>).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</w:t>
      </w:r>
      <w:proofErr w:type="gramStart"/>
      <w:r w:rsidRPr="00D5083A">
        <w:rPr>
          <w:rFonts w:ascii="Times New Roman" w:hAnsi="Times New Roman" w:cs="Times New Roman"/>
          <w:sz w:val="28"/>
          <w:szCs w:val="28"/>
        </w:rPr>
        <w:t>постоянную</w:t>
      </w:r>
      <w:proofErr w:type="gramEnd"/>
      <w:r w:rsidRPr="00D5083A">
        <w:rPr>
          <w:rFonts w:ascii="Times New Roman" w:hAnsi="Times New Roman" w:cs="Times New Roman"/>
          <w:sz w:val="28"/>
          <w:szCs w:val="28"/>
        </w:rPr>
        <w:t xml:space="preserve"> комиссиюпо бюджету, муниципальной собственности, налогам и экономической политике (</w:t>
      </w:r>
      <w:proofErr w:type="spellStart"/>
      <w:r w:rsidRPr="00D5083A">
        <w:rPr>
          <w:rFonts w:ascii="Times New Roman" w:hAnsi="Times New Roman" w:cs="Times New Roman"/>
          <w:sz w:val="28"/>
          <w:szCs w:val="28"/>
        </w:rPr>
        <w:t>_</w:t>
      </w:r>
      <w:r w:rsidR="00D5083A" w:rsidRPr="00D5083A">
        <w:rPr>
          <w:rFonts w:ascii="Times New Roman" w:hAnsi="Times New Roman" w:cs="Times New Roman"/>
          <w:sz w:val="28"/>
          <w:szCs w:val="28"/>
        </w:rPr>
        <w:t>Верховенко</w:t>
      </w:r>
      <w:proofErr w:type="spellEnd"/>
      <w:r w:rsidR="00D5083A" w:rsidRPr="00D5083A">
        <w:rPr>
          <w:rFonts w:ascii="Times New Roman" w:hAnsi="Times New Roman" w:cs="Times New Roman"/>
          <w:sz w:val="28"/>
          <w:szCs w:val="28"/>
        </w:rPr>
        <w:t xml:space="preserve"> Л.С.</w:t>
      </w:r>
      <w:r w:rsidRPr="00D5083A">
        <w:rPr>
          <w:rFonts w:ascii="Times New Roman" w:hAnsi="Times New Roman" w:cs="Times New Roman"/>
          <w:sz w:val="28"/>
          <w:szCs w:val="28"/>
        </w:rPr>
        <w:t>).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 xml:space="preserve">          Глава </w:t>
      </w:r>
      <w:proofErr w:type="gramStart"/>
      <w:r w:rsidR="00F45726" w:rsidRPr="00D5083A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                                           </w:t>
      </w:r>
      <w:proofErr w:type="spellStart"/>
      <w:r w:rsidR="00D5083A" w:rsidRPr="00D5083A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  <w:r w:rsidR="00D5083A" w:rsidRPr="00D5083A">
        <w:rPr>
          <w:rFonts w:ascii="Times New Roman" w:hAnsi="Times New Roman" w:cs="Times New Roman"/>
          <w:b/>
          <w:sz w:val="28"/>
          <w:szCs w:val="28"/>
        </w:rPr>
        <w:t>.</w:t>
      </w:r>
    </w:p>
    <w:p w:rsidR="00B272C6" w:rsidRPr="00D5083A" w:rsidRDefault="00B272C6"/>
    <w:sectPr w:rsidR="00B272C6" w:rsidRPr="00D5083A" w:rsidSect="00C8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92E"/>
    <w:rsid w:val="001C4A86"/>
    <w:rsid w:val="00934C80"/>
    <w:rsid w:val="00937276"/>
    <w:rsid w:val="00A05A6F"/>
    <w:rsid w:val="00A979BA"/>
    <w:rsid w:val="00B272C6"/>
    <w:rsid w:val="00B75DDD"/>
    <w:rsid w:val="00C82462"/>
    <w:rsid w:val="00D5083A"/>
    <w:rsid w:val="00DD592E"/>
    <w:rsid w:val="00DF4FBF"/>
    <w:rsid w:val="00F23D44"/>
    <w:rsid w:val="00F45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F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2709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petrovka</cp:lastModifiedBy>
  <cp:revision>2</cp:revision>
  <cp:lastPrinted>2021-04-20T12:20:00Z</cp:lastPrinted>
  <dcterms:created xsi:type="dcterms:W3CDTF">2021-04-20T12:21:00Z</dcterms:created>
  <dcterms:modified xsi:type="dcterms:W3CDTF">2021-04-20T12:21:00Z</dcterms:modified>
</cp:coreProperties>
</file>