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A" w:rsidRPr="00C70B4A" w:rsidRDefault="00C70B4A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4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70B4A" w:rsidRPr="00C70B4A" w:rsidRDefault="00C70B4A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4A"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</w:t>
      </w:r>
    </w:p>
    <w:p w:rsidR="00C70B4A" w:rsidRPr="00C70B4A" w:rsidRDefault="00C70B4A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B4A" w:rsidRPr="00C70B4A" w:rsidRDefault="00C70B4A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4A">
        <w:rPr>
          <w:rFonts w:ascii="Times New Roman" w:hAnsi="Times New Roman" w:cs="Times New Roman"/>
          <w:b/>
          <w:bCs/>
          <w:sz w:val="28"/>
          <w:szCs w:val="28"/>
        </w:rPr>
        <w:t>ЗЕМСКОЕ СОБРАНИЕ ПЕТРОВСКОГО СЕЛЬСКОГО ПОСЕЛЕНИЯ МУНИЦИПАЛЬНОГО РАЙОНА « ПРОХОРОВСКИЙ РАЙОН»</w:t>
      </w:r>
    </w:p>
    <w:p w:rsidR="00C70B4A" w:rsidRPr="00C70B4A" w:rsidRDefault="00C70B4A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B4A" w:rsidRPr="00C70B4A" w:rsidRDefault="00C70B4A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4A">
        <w:rPr>
          <w:rFonts w:ascii="Times New Roman" w:hAnsi="Times New Roman" w:cs="Times New Roman"/>
          <w:b/>
          <w:bCs/>
          <w:sz w:val="28"/>
          <w:szCs w:val="28"/>
        </w:rPr>
        <w:t>Пятьдесят второе  заседание        РЕШЕНИЕ               четвертого созыва</w:t>
      </w:r>
    </w:p>
    <w:p w:rsidR="00C70B4A" w:rsidRPr="00C70B4A" w:rsidRDefault="00C70B4A" w:rsidP="00C70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B4A" w:rsidRPr="00C70B4A" w:rsidRDefault="00C70B4A" w:rsidP="00C70B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B4A">
        <w:rPr>
          <w:rFonts w:ascii="Times New Roman" w:hAnsi="Times New Roman" w:cs="Times New Roman"/>
          <w:b/>
          <w:bCs/>
          <w:sz w:val="28"/>
          <w:szCs w:val="28"/>
        </w:rPr>
        <w:t xml:space="preserve">      18 февраля 2022 года</w:t>
      </w:r>
      <w:r w:rsidRPr="00C70B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B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B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B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B4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№ 111</w:t>
      </w:r>
    </w:p>
    <w:p w:rsidR="00C70B4A" w:rsidRDefault="00C70B4A" w:rsidP="00C70B4A"/>
    <w:p w:rsidR="00FA4EC1" w:rsidRPr="00FA4EC1" w:rsidRDefault="00C70B4A" w:rsidP="00FA4EC1">
      <w:pPr>
        <w:pStyle w:val="a5"/>
        <w:spacing w:line="276" w:lineRule="auto"/>
        <w:rPr>
          <w:rFonts w:ascii="Times New Roman" w:hAnsi="Times New Roman" w:cs="Times New Roman"/>
        </w:rPr>
      </w:pPr>
      <w:r w:rsidRPr="00FA4EC1">
        <w:rPr>
          <w:rFonts w:ascii="Times New Roman" w:hAnsi="Times New Roman" w:cs="Times New Roman"/>
          <w:spacing w:val="10"/>
        </w:rPr>
        <w:t>«</w:t>
      </w:r>
      <w:r w:rsidR="00FA4EC1" w:rsidRPr="00FA4EC1">
        <w:rPr>
          <w:rStyle w:val="a4"/>
          <w:rFonts w:ascii="Times New Roman" w:hAnsi="Times New Roman" w:cs="Times New Roman"/>
          <w:sz w:val="28"/>
          <w:szCs w:val="28"/>
        </w:rPr>
        <w:t>О внесении изменений  и дополнений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в  Правила благоустройства Петровского 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A4EC1">
        <w:rPr>
          <w:rStyle w:val="a4"/>
          <w:rFonts w:ascii="Times New Roman" w:hAnsi="Times New Roman" w:cs="Times New Roman"/>
          <w:sz w:val="28"/>
          <w:szCs w:val="28"/>
        </w:rPr>
        <w:t>муниципального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FA4EC1">
        <w:rPr>
          <w:rStyle w:val="a4"/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 район»</w:t>
      </w:r>
    </w:p>
    <w:p w:rsidR="00FA4EC1" w:rsidRDefault="00FA4EC1" w:rsidP="00FA4EC1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4EC1">
        <w:rPr>
          <w:rStyle w:val="a4"/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A4EC1" w:rsidRPr="00FA4EC1" w:rsidRDefault="00FA4EC1" w:rsidP="00FA4EC1">
      <w:pPr>
        <w:pStyle w:val="a5"/>
        <w:spacing w:line="276" w:lineRule="auto"/>
        <w:rPr>
          <w:rFonts w:ascii="Times New Roman" w:hAnsi="Times New Roman" w:cs="Times New Roman"/>
        </w:rPr>
      </w:pPr>
    </w:p>
    <w:p w:rsidR="00FA4EC1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улучшения благоустроенности муниципальных территорий, а также определения степени ответственности хозяйствующих субъектов за состояние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прилегающих территорий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EC1">
        <w:rPr>
          <w:rFonts w:ascii="Times New Roman" w:hAnsi="Times New Roman" w:cs="Times New Roman"/>
          <w:b/>
          <w:sz w:val="28"/>
          <w:szCs w:val="28"/>
          <w:lang w:eastAsia="ru-RU"/>
        </w:rPr>
        <w:t>ЗЕМСКОЕ СОБРАНИЕ РЕШИЛО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0B4A" w:rsidRPr="00FA4EC1" w:rsidRDefault="00C70B4A" w:rsidP="00FA4EC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действующие требования правил благоустройства </w:t>
      </w:r>
      <w:r w:rsidR="00FA4EC1"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сельского </w:t>
      </w:r>
      <w:proofErr w:type="gramStart"/>
      <w:r w:rsidR="00FA4EC1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1.1.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Изменение в раздел «Содержание придомовых территорий»: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рилегающей территории по всей ширине нежилого помещения полностью под скребок до твердого покрытия.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Убираемый снег должен сдвигаться с тротуаров на проезжую часть в </w:t>
      </w:r>
      <w:proofErr w:type="spellStart"/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прилотковую</w:t>
      </w:r>
      <w:proofErr w:type="spellEnd"/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При возникновении скользкости обработка дорожных покрытий </w:t>
      </w:r>
      <w:proofErr w:type="spellStart"/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пескосоляной</w:t>
      </w:r>
      <w:proofErr w:type="spellEnd"/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смесью должна производиться по норме 0,2-0,3 кг/м при помощи распределителей.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1.2.Изменение в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раздел «Содержание придомовых территорий»: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техники в период проведения запланированной очистки снега согласно утверждённому графику.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3. Изменение в раздел «Организация озеленения территорий»:</w:t>
      </w:r>
    </w:p>
    <w:p w:rsidR="00C70B4A" w:rsidRPr="00FA4EC1" w:rsidRDefault="00FA4EC1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Посадка зеленых насаждений на территории, прилегающей к многоквартирным </w:t>
      </w:r>
      <w:proofErr w:type="gramStart"/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домам</w:t>
      </w:r>
      <w:proofErr w:type="gramEnd"/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EC1">
        <w:rPr>
          <w:rFonts w:ascii="Times New Roman" w:hAnsi="Times New Roman" w:cs="Times New Roman"/>
          <w:sz w:val="28"/>
          <w:szCs w:val="28"/>
          <w:lang w:eastAsia="ru-RU"/>
        </w:rPr>
        <w:t>а также собственники и владельцы отдельно стоящих зданий,</w:t>
      </w:r>
      <w:r w:rsidR="00DD11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D1116">
        <w:rPr>
          <w:rFonts w:ascii="Times New Roman" w:hAnsi="Times New Roman" w:cs="Times New Roman"/>
          <w:sz w:val="28"/>
          <w:szCs w:val="28"/>
          <w:lang w:eastAsia="ru-RU"/>
        </w:rPr>
        <w:t xml:space="preserve"> Петровском сельском поселении</w:t>
      </w:r>
      <w:r w:rsidR="00C70B4A" w:rsidRPr="00FA4EC1">
        <w:rPr>
          <w:rFonts w:ascii="Times New Roman" w:hAnsi="Times New Roman" w:cs="Times New Roman"/>
          <w:sz w:val="28"/>
          <w:szCs w:val="28"/>
          <w:lang w:eastAsia="ru-RU"/>
        </w:rPr>
        <w:t>, осуществляется по согласованию с органами местного самоуправления.</w:t>
      </w:r>
    </w:p>
    <w:p w:rsidR="00C70B4A" w:rsidRDefault="00C70B4A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4EC1">
        <w:rPr>
          <w:rFonts w:ascii="Times New Roman" w:hAnsi="Times New Roman" w:cs="Times New Roman"/>
          <w:sz w:val="28"/>
          <w:szCs w:val="28"/>
          <w:lang w:eastAsia="ru-RU"/>
        </w:rPr>
        <w:t>Согласование посадки зеленых насаждений утверждается органами местного самоуправления в установленном порядке.</w:t>
      </w:r>
    </w:p>
    <w:p w:rsidR="00DD1116" w:rsidRDefault="00DD1116" w:rsidP="00DD1116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Style w:val="blk"/>
          <w:rFonts w:ascii="Times New Roman" w:hAnsi="Times New Roman"/>
          <w:sz w:val="28"/>
          <w:szCs w:val="28"/>
        </w:rPr>
        <w:t xml:space="preserve"> настоящее решение на официальном сайте Петровского сельского поселения муниципального района  « </w:t>
      </w:r>
      <w:proofErr w:type="spellStart"/>
      <w:r>
        <w:rPr>
          <w:rStyle w:val="blk"/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Style w:val="blk"/>
          <w:rFonts w:ascii="Times New Roman" w:hAnsi="Times New Roman"/>
          <w:sz w:val="28"/>
          <w:szCs w:val="28"/>
        </w:rPr>
        <w:t xml:space="preserve"> район» Белгородской области </w:t>
      </w:r>
      <w:proofErr w:type="spellStart"/>
      <w:r w:rsidRPr="00A70519">
        <w:rPr>
          <w:rStyle w:val="blk"/>
          <w:rFonts w:ascii="Times New Roman" w:hAnsi="Times New Roman"/>
          <w:sz w:val="28"/>
          <w:szCs w:val="28"/>
        </w:rPr>
        <w:t>petrovka.admprohorovka.ru</w:t>
      </w:r>
      <w:proofErr w:type="spellEnd"/>
    </w:p>
    <w:p w:rsidR="00DD1116" w:rsidRDefault="00DD1116" w:rsidP="00DD1116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4.Настоящее решение вступает в силу со дня официального опубликования и распространяется.</w:t>
      </w:r>
    </w:p>
    <w:p w:rsidR="00DD1116" w:rsidRPr="00E22099" w:rsidRDefault="00DD1116" w:rsidP="00DD1116">
      <w:pPr>
        <w:shd w:val="clear" w:color="auto" w:fill="FFFFFF"/>
        <w:spacing w:after="0" w:line="240" w:lineRule="auto"/>
        <w:ind w:firstLine="540"/>
        <w:jc w:val="both"/>
        <w:rPr>
          <w:lang w:eastAsia="ru-RU"/>
        </w:rPr>
      </w:pPr>
      <w:r>
        <w:rPr>
          <w:rStyle w:val="blk"/>
          <w:rFonts w:ascii="Times New Roman" w:hAnsi="Times New Roman"/>
          <w:sz w:val="28"/>
          <w:szCs w:val="28"/>
        </w:rPr>
        <w:t>5.Контроль за выполнением настоящего решения возложить на главу администрации Петровского сельского поселения Каменева В.И.</w:t>
      </w:r>
    </w:p>
    <w:p w:rsidR="00DD1116" w:rsidRDefault="00DD1116" w:rsidP="00DD11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DD1116" w:rsidRDefault="00DD1116" w:rsidP="00DD11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DD1116" w:rsidRPr="00E22099" w:rsidRDefault="00DD1116" w:rsidP="00DD11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E22099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Петровского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D1116" w:rsidRPr="00E22099" w:rsidRDefault="00DD1116" w:rsidP="00DD1116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E22099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Pr="00E2209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Г.И.Яловенко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D1116" w:rsidRPr="00FA4EC1" w:rsidRDefault="00DD1116" w:rsidP="00FA4E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D1116" w:rsidRPr="00FA4EC1" w:rsidSect="00A4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24D11B43"/>
    <w:multiLevelType w:val="hybridMultilevel"/>
    <w:tmpl w:val="96D873FE"/>
    <w:lvl w:ilvl="0" w:tplc="0CFEE5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B4A"/>
    <w:rsid w:val="00A419AD"/>
    <w:rsid w:val="00C70B4A"/>
    <w:rsid w:val="00DD1116"/>
    <w:rsid w:val="00FA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EC1"/>
    <w:rPr>
      <w:b/>
      <w:bCs/>
    </w:rPr>
  </w:style>
  <w:style w:type="paragraph" w:styleId="a5">
    <w:name w:val="No Spacing"/>
    <w:uiPriority w:val="1"/>
    <w:qFormat/>
    <w:rsid w:val="00FA4EC1"/>
    <w:pPr>
      <w:spacing w:after="0" w:line="240" w:lineRule="auto"/>
    </w:pPr>
  </w:style>
  <w:style w:type="paragraph" w:customStyle="1" w:styleId="NoSpacing">
    <w:name w:val="No Spacing"/>
    <w:rsid w:val="00DD11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DD1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1</cp:revision>
  <dcterms:created xsi:type="dcterms:W3CDTF">2022-02-16T06:58:00Z</dcterms:created>
  <dcterms:modified xsi:type="dcterms:W3CDTF">2022-02-16T07:28:00Z</dcterms:modified>
</cp:coreProperties>
</file>