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47" w:rsidRDefault="002E7E47" w:rsidP="002E7E4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 БЕЛГОРОДСКАЯ ОБЛАСТЬ</w:t>
      </w:r>
    </w:p>
    <w:p w:rsidR="002E7E47" w:rsidRDefault="002E7E47" w:rsidP="002E7E4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«ПРОХОРОВСКИЙ РАЙОН»</w:t>
      </w:r>
    </w:p>
    <w:p w:rsidR="002E7E47" w:rsidRDefault="002E7E47" w:rsidP="002E7E4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2E7E47" w:rsidRDefault="002E7E47" w:rsidP="002E7E4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 СЕЛЬСКОГО ПОСЕЛЕНИЯ</w:t>
      </w:r>
    </w:p>
    <w:p w:rsidR="002E7E47" w:rsidRDefault="002E7E47" w:rsidP="002E7E47">
      <w:pPr>
        <w:pStyle w:val="a5"/>
        <w:rPr>
          <w:b/>
          <w:sz w:val="28"/>
          <w:szCs w:val="28"/>
        </w:rPr>
      </w:pPr>
    </w:p>
    <w:p w:rsidR="002E7E47" w:rsidRDefault="002E7E47" w:rsidP="002E7E4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Одиннадцатое заседание                                      пятого созыва</w:t>
      </w:r>
    </w:p>
    <w:p w:rsidR="002E7E47" w:rsidRDefault="002E7E47" w:rsidP="002E7E47">
      <w:pPr>
        <w:pStyle w:val="a5"/>
        <w:jc w:val="center"/>
        <w:rPr>
          <w:b/>
          <w:sz w:val="28"/>
          <w:szCs w:val="28"/>
        </w:rPr>
      </w:pPr>
    </w:p>
    <w:p w:rsidR="002E7E47" w:rsidRDefault="002E7E47" w:rsidP="002E7E47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E7E47" w:rsidRDefault="002E7E47" w:rsidP="002E7E47">
      <w:pPr>
        <w:pStyle w:val="ConsPlusNonformat"/>
        <w:widowControl/>
        <w:ind w:right="99"/>
        <w:rPr>
          <w:rFonts w:ascii="Times New Roman" w:hAnsi="Times New Roman" w:cs="Times New Roman"/>
          <w:b/>
          <w:sz w:val="28"/>
          <w:szCs w:val="28"/>
        </w:rPr>
      </w:pPr>
    </w:p>
    <w:p w:rsidR="002E7E47" w:rsidRDefault="002E7E47" w:rsidP="002E7E4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«20» августа 2024 года                                                        № 29</w:t>
      </w:r>
    </w:p>
    <w:p w:rsidR="002E7E47" w:rsidRPr="00532C6B" w:rsidRDefault="002E7E47" w:rsidP="002E7E47">
      <w:pPr>
        <w:tabs>
          <w:tab w:val="left" w:pos="3140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7E47" w:rsidRDefault="002E7E47" w:rsidP="002E7E47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t>О внесении дополнений в решение</w:t>
      </w:r>
    </w:p>
    <w:p w:rsidR="002E7E47" w:rsidRDefault="002E7E47" w:rsidP="002E7E47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softHyphen/>
        <w:t xml:space="preserve">земского собрания №39 </w:t>
      </w:r>
    </w:p>
    <w:p w:rsidR="002E7E47" w:rsidRDefault="002E7E47" w:rsidP="002E7E47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t xml:space="preserve">от 17 ноября 2014 года </w:t>
      </w:r>
    </w:p>
    <w:p w:rsidR="002E7E47" w:rsidRDefault="002E7E47" w:rsidP="002E7E47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t>«О земельном налоге»</w:t>
      </w:r>
    </w:p>
    <w:p w:rsidR="002E7E47" w:rsidRPr="000E55C4" w:rsidRDefault="002E7E47" w:rsidP="002E7E47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</w:p>
    <w:p w:rsidR="002E7E47" w:rsidRDefault="002E7E47" w:rsidP="002E7E47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0E55C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387 Налогового кодекса</w:t>
      </w:r>
      <w:r w:rsidRPr="000E55C4">
        <w:rPr>
          <w:sz w:val="28"/>
          <w:szCs w:val="28"/>
        </w:rPr>
        <w:t xml:space="preserve"> Российской Федерации  и Уставом </w:t>
      </w:r>
      <w:r>
        <w:rPr>
          <w:sz w:val="28"/>
          <w:szCs w:val="28"/>
        </w:rPr>
        <w:t>Петровского сельского</w:t>
      </w:r>
      <w:r w:rsidRPr="000E55C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</w:t>
      </w:r>
      <w:r w:rsidRPr="000E55C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E55C4">
        <w:rPr>
          <w:sz w:val="28"/>
          <w:szCs w:val="28"/>
        </w:rPr>
        <w:t xml:space="preserve">емское собрание </w:t>
      </w:r>
      <w:r w:rsidRPr="000E55C4">
        <w:rPr>
          <w:rStyle w:val="0pt"/>
          <w:sz w:val="28"/>
          <w:szCs w:val="28"/>
        </w:rPr>
        <w:t>решило:</w:t>
      </w:r>
    </w:p>
    <w:p w:rsidR="002E7E47" w:rsidRDefault="002E7E47" w:rsidP="002E7E47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772C18">
        <w:rPr>
          <w:sz w:val="28"/>
          <w:szCs w:val="28"/>
        </w:rPr>
        <w:t>1.</w:t>
      </w:r>
      <w:r w:rsidRPr="000E55C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Земского собрания Петровского сельского поселения №39 от 17 ноября 2014 года «О земельном налоге» следующие дополнения:</w:t>
      </w:r>
    </w:p>
    <w:p w:rsidR="002E7E47" w:rsidRDefault="002E7E47" w:rsidP="002E7E47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-дополнить подпункт  абзацем следующего содержания:</w:t>
      </w:r>
    </w:p>
    <w:p w:rsidR="002E7E47" w:rsidRDefault="002E7E47" w:rsidP="002E7E47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Предоставить налоговую льготу в виде освобождения от уплаты земельного налога за налоговый период 2024 год:</w:t>
      </w:r>
    </w:p>
    <w:p w:rsidR="002E7E47" w:rsidRDefault="002E7E47" w:rsidP="002E7E47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- налогоплательщикам в отношении земельных участков, расположенных в населенных пунктах, на территории которых введен режим ЧС;</w:t>
      </w:r>
    </w:p>
    <w:p w:rsidR="002E7E47" w:rsidRDefault="002E7E47" w:rsidP="002E7E47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-налогоплательщикам в отношении земельных участков, на которых расположены объекты недвижимого имущества, эксплуатация которых налогоплательщиком невозможна в связи с использованием для нужд обороны и безопасности Российской Федерации (по спискам, утверждаемым главой администрации поселения);</w:t>
      </w:r>
    </w:p>
    <w:p w:rsidR="002E7E47" w:rsidRPr="00681847" w:rsidRDefault="002E7E47" w:rsidP="002E7E47">
      <w:pPr>
        <w:pStyle w:val="2"/>
        <w:shd w:val="clear" w:color="auto" w:fill="auto"/>
        <w:spacing w:before="0" w:after="0" w:line="240" w:lineRule="auto"/>
        <w:ind w:firstLine="740"/>
        <w:rPr>
          <w:rStyle w:val="0pt0"/>
          <w:sz w:val="28"/>
          <w:szCs w:val="28"/>
        </w:rPr>
      </w:pPr>
      <w:r>
        <w:rPr>
          <w:sz w:val="28"/>
          <w:szCs w:val="28"/>
        </w:rPr>
        <w:t>-налогоплательщикам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Украины, а также расположением на территории, находящейся в зоне систематических обстрелов (по спискам, утверждаемым главой администрации поселения).</w:t>
      </w:r>
    </w:p>
    <w:p w:rsidR="002E7E47" w:rsidRPr="000D2B54" w:rsidRDefault="002E7E47" w:rsidP="002E7E47">
      <w:pPr>
        <w:pStyle w:val="2"/>
        <w:shd w:val="clear" w:color="auto" w:fill="auto"/>
        <w:spacing w:before="0" w:after="0"/>
        <w:ind w:left="20" w:right="20" w:firstLine="0"/>
        <w:rPr>
          <w:sz w:val="28"/>
          <w:szCs w:val="28"/>
        </w:rPr>
      </w:pPr>
      <w:r>
        <w:rPr>
          <w:rStyle w:val="0pt0"/>
          <w:sz w:val="28"/>
          <w:szCs w:val="28"/>
        </w:rPr>
        <w:tab/>
        <w:t xml:space="preserve">2. Настоящее решение разместить </w:t>
      </w:r>
      <w:r>
        <w:rPr>
          <w:sz w:val="28"/>
          <w:szCs w:val="28"/>
        </w:rPr>
        <w:t xml:space="preserve">на официальном сайте администрации Петровского сельского  поселения муниципального района «Прохоровский район» Белгородской области </w:t>
      </w:r>
      <w:hyperlink r:id="rId4" w:history="1">
        <w:r w:rsidRPr="000D2B54">
          <w:rPr>
            <w:rStyle w:val="a3"/>
            <w:color w:val="000000"/>
            <w:sz w:val="28"/>
            <w:szCs w:val="28"/>
          </w:rPr>
          <w:t>https://</w:t>
        </w:r>
        <w:proofErr w:type="spellStart"/>
        <w:r w:rsidRPr="000D2B54">
          <w:rPr>
            <w:rStyle w:val="a3"/>
            <w:color w:val="000000"/>
            <w:sz w:val="28"/>
            <w:szCs w:val="28"/>
            <w:lang w:val="en-US"/>
          </w:rPr>
          <w:t>petrovskoeposelenie</w:t>
        </w:r>
        <w:proofErr w:type="spellEnd"/>
        <w:r w:rsidRPr="000D2B54">
          <w:rPr>
            <w:rStyle w:val="a3"/>
            <w:color w:val="000000"/>
            <w:sz w:val="28"/>
            <w:szCs w:val="28"/>
          </w:rPr>
          <w:t>-r31.gosweb.gosuslugi.ru/</w:t>
        </w:r>
      </w:hyperlink>
      <w:r w:rsidRPr="000D2B54">
        <w:rPr>
          <w:sz w:val="28"/>
          <w:szCs w:val="28"/>
        </w:rPr>
        <w:t xml:space="preserve">  в информационно - телекоммуникационной сети «Интернет».</w:t>
      </w:r>
    </w:p>
    <w:p w:rsidR="002E7E47" w:rsidRPr="00B6282D" w:rsidRDefault="002E7E47" w:rsidP="002E7E47">
      <w:pPr>
        <w:pStyle w:val="ConsPlusNonformat"/>
        <w:widowControl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2E7E47" w:rsidRPr="000E55C4" w:rsidRDefault="002E7E47" w:rsidP="002E7E47">
      <w:pPr>
        <w:pStyle w:val="2"/>
        <w:shd w:val="clear" w:color="auto" w:fill="auto"/>
        <w:spacing w:before="0" w:after="0"/>
        <w:ind w:left="20" w:right="20" w:firstLine="0"/>
        <w:rPr>
          <w:sz w:val="28"/>
          <w:szCs w:val="28"/>
        </w:rPr>
      </w:pPr>
      <w:r>
        <w:rPr>
          <w:rStyle w:val="0pt0"/>
          <w:sz w:val="28"/>
          <w:szCs w:val="28"/>
        </w:rPr>
        <w:lastRenderedPageBreak/>
        <w:tab/>
        <w:t>3. Настоящее решение вступает в силу с момента его опубликования.</w:t>
      </w:r>
    </w:p>
    <w:p w:rsidR="002E7E47" w:rsidRDefault="001B66FA" w:rsidP="002E7E47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2235835</wp:posOffset>
            </wp:positionH>
            <wp:positionV relativeFrom="paragraph">
              <wp:posOffset>-2540</wp:posOffset>
            </wp:positionV>
            <wp:extent cx="1545590" cy="1582420"/>
            <wp:effectExtent l="19050" t="0" r="0" b="0"/>
            <wp:wrapSquare wrapText="bothSides"/>
            <wp:docPr id="6177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7E47" w:rsidRDefault="002E7E47" w:rsidP="002E7E47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1B66FA" w:rsidRDefault="002E7E47" w:rsidP="001B66FA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04884"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Петровского</w:t>
      </w:r>
      <w:proofErr w:type="gramEnd"/>
    </w:p>
    <w:p w:rsidR="002E7E47" w:rsidRPr="00604884" w:rsidRDefault="002E7E47" w:rsidP="001B66FA">
      <w:pPr>
        <w:pStyle w:val="Default"/>
        <w:jc w:val="both"/>
        <w:rPr>
          <w:b/>
          <w:sz w:val="28"/>
          <w:szCs w:val="28"/>
        </w:rPr>
      </w:pPr>
      <w:r w:rsidRPr="00604884">
        <w:rPr>
          <w:b/>
          <w:sz w:val="28"/>
          <w:szCs w:val="28"/>
        </w:rPr>
        <w:t xml:space="preserve">сельского поселения                                                  </w:t>
      </w:r>
      <w:r w:rsidR="001B66FA"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Г.И.Яловенко</w:t>
      </w:r>
      <w:proofErr w:type="spellEnd"/>
    </w:p>
    <w:p w:rsidR="002E7E47" w:rsidRDefault="002E7E47" w:rsidP="002E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E7E47" w:rsidRDefault="002E7E47" w:rsidP="002E7E47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2E7E47" w:rsidRDefault="002E7E47" w:rsidP="002E7E47"/>
    <w:p w:rsidR="00117B70" w:rsidRDefault="00117B70"/>
    <w:sectPr w:rsidR="00117B70" w:rsidSect="005F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E7E47"/>
    <w:rsid w:val="00117B70"/>
    <w:rsid w:val="001B66FA"/>
    <w:rsid w:val="002E7E47"/>
    <w:rsid w:val="00E6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7E4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E7E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2"/>
    <w:rsid w:val="002E7E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2E7E47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0pt0">
    <w:name w:val="Основной текст + Интервал 0 pt"/>
    <w:basedOn w:val="a4"/>
    <w:rsid w:val="002E7E47"/>
    <w:rPr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4"/>
    <w:rsid w:val="002E7E47"/>
    <w:pPr>
      <w:widowControl w:val="0"/>
      <w:shd w:val="clear" w:color="auto" w:fill="FFFFFF"/>
      <w:spacing w:before="540" w:after="240" w:line="307" w:lineRule="exac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E7E47"/>
    <w:pPr>
      <w:widowControl w:val="0"/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ConsPlusNonformat">
    <w:name w:val="ConsPlusNonformat"/>
    <w:rsid w:val="002E7E4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2E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E7E47"/>
    <w:pPr>
      <w:suppressAutoHyphens/>
      <w:spacing w:after="0" w:line="240" w:lineRule="auto"/>
    </w:pPr>
    <w:rPr>
      <w:rFonts w:ascii="Times New Roman" w:eastAsia="Times New Roman" w:hAnsi="Times New Roman" w:cs="Liberation Serif"/>
      <w:color w:val="000000"/>
      <w:kern w:val="2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B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etro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1847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3</cp:revision>
  <dcterms:created xsi:type="dcterms:W3CDTF">2024-08-21T06:44:00Z</dcterms:created>
  <dcterms:modified xsi:type="dcterms:W3CDTF">2024-08-21T06:55:00Z</dcterms:modified>
</cp:coreProperties>
</file>