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46" w:rsidRPr="00537C7F" w:rsidRDefault="00397146" w:rsidP="00537C7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7F">
        <w:rPr>
          <w:rFonts w:ascii="Times New Roman" w:hAnsi="Times New Roman" w:cs="Times New Roman"/>
          <w:b/>
          <w:sz w:val="28"/>
          <w:szCs w:val="28"/>
        </w:rPr>
        <w:t>РОССИЙСКАЯ ФЕДЕРАЦИЯ  БЕЛГОРОДСКАЯ ОБЛАСТЬ</w:t>
      </w:r>
    </w:p>
    <w:p w:rsidR="00397146" w:rsidRPr="00537C7F" w:rsidRDefault="00397146" w:rsidP="00537C7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7F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397146" w:rsidRPr="00537C7F" w:rsidRDefault="00397146" w:rsidP="00537C7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7F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397146" w:rsidRPr="00537C7F" w:rsidRDefault="00397146" w:rsidP="00537C7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7F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397146" w:rsidRDefault="00397146" w:rsidP="00537C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7C7F" w:rsidRPr="00537C7F" w:rsidRDefault="00537C7F" w:rsidP="00537C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7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537C7F">
        <w:rPr>
          <w:rFonts w:ascii="Times New Roman" w:hAnsi="Times New Roman" w:cs="Times New Roman"/>
          <w:b/>
          <w:bCs/>
          <w:sz w:val="28"/>
          <w:szCs w:val="28"/>
        </w:rPr>
        <w:t xml:space="preserve">Пятое заседание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537C7F">
        <w:rPr>
          <w:rFonts w:ascii="Times New Roman" w:hAnsi="Times New Roman" w:cs="Times New Roman"/>
          <w:b/>
          <w:bCs/>
          <w:sz w:val="28"/>
          <w:szCs w:val="28"/>
        </w:rPr>
        <w:t xml:space="preserve">     пятого созыва</w:t>
      </w:r>
    </w:p>
    <w:p w:rsidR="00397146" w:rsidRPr="00537C7F" w:rsidRDefault="00397146" w:rsidP="00397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146" w:rsidRPr="009B2C58" w:rsidRDefault="00397146" w:rsidP="003971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7146" w:rsidRPr="00C6421F" w:rsidRDefault="00397146" w:rsidP="00397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21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97146" w:rsidRPr="009B2C58" w:rsidRDefault="00397146" w:rsidP="003971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7146" w:rsidRPr="00C6421F" w:rsidRDefault="00397146" w:rsidP="00397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37C7F">
        <w:rPr>
          <w:rFonts w:ascii="Times New Roman" w:hAnsi="Times New Roman" w:cs="Times New Roman"/>
          <w:b/>
          <w:bCs/>
          <w:sz w:val="28"/>
          <w:szCs w:val="28"/>
        </w:rPr>
        <w:t>26   декабря</w:t>
      </w:r>
      <w:r w:rsidRPr="00C6421F">
        <w:rPr>
          <w:rFonts w:ascii="Times New Roman" w:hAnsi="Times New Roman" w:cs="Times New Roman"/>
          <w:b/>
          <w:bCs/>
          <w:sz w:val="28"/>
          <w:szCs w:val="28"/>
        </w:rPr>
        <w:t xml:space="preserve">  2023 года</w:t>
      </w:r>
      <w:r w:rsidRPr="00C642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42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42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42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42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№ </w:t>
      </w:r>
      <w:r w:rsidR="00537C7F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397146" w:rsidRDefault="00397146" w:rsidP="003971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_DdeLink__19020_4056479302"/>
      <w:bookmarkEnd w:id="0"/>
    </w:p>
    <w:p w:rsidR="00397146" w:rsidRPr="00BA37E8" w:rsidRDefault="00397146" w:rsidP="00BA37E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BA37E8">
        <w:rPr>
          <w:rFonts w:ascii="Times New Roman" w:hAnsi="Times New Roman" w:cs="Times New Roman"/>
          <w:b/>
          <w:sz w:val="28"/>
          <w:szCs w:val="28"/>
        </w:rPr>
        <w:t>О внесении дополнений в решение</w:t>
      </w:r>
    </w:p>
    <w:p w:rsidR="00BA37E8" w:rsidRPr="00BA37E8" w:rsidRDefault="00397146" w:rsidP="00BA37E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BA37E8">
        <w:rPr>
          <w:rFonts w:ascii="Times New Roman" w:hAnsi="Times New Roman" w:cs="Times New Roman"/>
          <w:b/>
          <w:sz w:val="28"/>
          <w:szCs w:val="28"/>
        </w:rPr>
        <w:t xml:space="preserve">Земского собрания от </w:t>
      </w:r>
      <w:r w:rsidR="00BA37E8" w:rsidRPr="00BA37E8">
        <w:rPr>
          <w:rFonts w:ascii="Times New Roman" w:hAnsi="Times New Roman" w:cs="Times New Roman"/>
          <w:b/>
          <w:sz w:val="28"/>
          <w:szCs w:val="28"/>
        </w:rPr>
        <w:t>30</w:t>
      </w:r>
      <w:r w:rsidRPr="00BA3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7E8" w:rsidRPr="00BA37E8">
        <w:rPr>
          <w:rFonts w:ascii="Times New Roman" w:hAnsi="Times New Roman" w:cs="Times New Roman"/>
          <w:b/>
          <w:sz w:val="28"/>
          <w:szCs w:val="28"/>
        </w:rPr>
        <w:t>января 2020</w:t>
      </w:r>
      <w:r w:rsidRPr="00BA37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A37E8" w:rsidRPr="00BA37E8" w:rsidRDefault="00BA37E8" w:rsidP="00BA37E8">
      <w:pPr>
        <w:pStyle w:val="aa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37E8">
        <w:rPr>
          <w:rFonts w:ascii="Times New Roman" w:hAnsi="Times New Roman" w:cs="Times New Roman"/>
          <w:b/>
          <w:sz w:val="28"/>
          <w:szCs w:val="28"/>
        </w:rPr>
        <w:t xml:space="preserve"> № 60</w:t>
      </w:r>
      <w:r w:rsidR="00397146" w:rsidRPr="00BA37E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A37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 Порядке принятия  решения о     </w:t>
      </w:r>
    </w:p>
    <w:p w:rsidR="00BA37E8" w:rsidRPr="00BA37E8" w:rsidRDefault="00BA37E8" w:rsidP="00BA37E8">
      <w:pPr>
        <w:pStyle w:val="aa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37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BA37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применении</w:t>
      </w:r>
      <w:proofErr w:type="gramEnd"/>
      <w:r w:rsidRPr="00BA37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к    депутату, члену        выборного</w:t>
      </w:r>
    </w:p>
    <w:p w:rsidR="00BA37E8" w:rsidRPr="00BA37E8" w:rsidRDefault="00BA37E8" w:rsidP="00BA37E8">
      <w:pPr>
        <w:pStyle w:val="aa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37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органа местного          самоуправления, </w:t>
      </w:r>
    </w:p>
    <w:p w:rsidR="00BA37E8" w:rsidRPr="00BA37E8" w:rsidRDefault="00BA37E8" w:rsidP="00BA37E8">
      <w:pPr>
        <w:pStyle w:val="aa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37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выборному должностному лицу местного     </w:t>
      </w:r>
    </w:p>
    <w:p w:rsidR="00BA37E8" w:rsidRPr="00BA37E8" w:rsidRDefault="00BA37E8" w:rsidP="00BA37E8">
      <w:pPr>
        <w:pStyle w:val="aa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37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самоуправления мер                     ответственности</w:t>
      </w:r>
    </w:p>
    <w:p w:rsidR="00397146" w:rsidRPr="00BA37E8" w:rsidRDefault="00BA37E8" w:rsidP="00BA37E8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BA37E8">
        <w:rPr>
          <w:rStyle w:val="a4"/>
          <w:rFonts w:ascii="Times New Roman" w:hAnsi="Times New Roman"/>
          <w:sz w:val="28"/>
          <w:szCs w:val="28"/>
        </w:rPr>
        <w:t xml:space="preserve"> </w:t>
      </w:r>
    </w:p>
    <w:p w:rsidR="00397146" w:rsidRDefault="00397146" w:rsidP="0039714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C266A">
        <w:rPr>
          <w:rFonts w:ascii="Times New Roman" w:hAnsi="Times New Roman"/>
          <w:color w:val="333333"/>
          <w:sz w:val="28"/>
          <w:szCs w:val="28"/>
        </w:rPr>
        <w:tab/>
      </w:r>
      <w:r w:rsidRPr="005C266A">
        <w:rPr>
          <w:rFonts w:ascii="Times New Roman" w:hAnsi="Times New Roman"/>
          <w:sz w:val="28"/>
          <w:szCs w:val="28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="0016065C">
        <w:rPr>
          <w:rFonts w:ascii="Times New Roman" w:hAnsi="Times New Roman"/>
          <w:sz w:val="28"/>
          <w:szCs w:val="28"/>
        </w:rPr>
        <w:t xml:space="preserve">Федеральным  законом от 10.07.2023 года № 286 –ФЗ «О внесении изменений в отдельные законодательные акты Российской федерации» внесены изменения  в Федеральный закон </w:t>
      </w:r>
      <w:r w:rsidRPr="005C266A">
        <w:rPr>
          <w:rFonts w:ascii="Times New Roman" w:hAnsi="Times New Roman"/>
          <w:sz w:val="28"/>
          <w:szCs w:val="28"/>
        </w:rPr>
        <w:t>от 25 декабря 2008 года № 273-ФЗ «О противодействии корруп</w:t>
      </w:r>
      <w:r>
        <w:rPr>
          <w:rFonts w:ascii="Times New Roman" w:hAnsi="Times New Roman"/>
          <w:sz w:val="28"/>
          <w:szCs w:val="28"/>
        </w:rPr>
        <w:t xml:space="preserve">ции», </w:t>
      </w:r>
      <w:r w:rsidR="0016065C">
        <w:rPr>
          <w:rFonts w:ascii="Times New Roman" w:hAnsi="Times New Roman"/>
          <w:sz w:val="28"/>
          <w:szCs w:val="28"/>
        </w:rPr>
        <w:t xml:space="preserve">предложением прокуратуры </w:t>
      </w:r>
      <w:proofErr w:type="spellStart"/>
      <w:r w:rsidR="0016065C">
        <w:rPr>
          <w:rFonts w:ascii="Times New Roman" w:hAnsi="Times New Roman"/>
          <w:sz w:val="28"/>
          <w:szCs w:val="28"/>
        </w:rPr>
        <w:t>Прохоровского</w:t>
      </w:r>
      <w:proofErr w:type="spellEnd"/>
      <w:r w:rsidR="0016065C">
        <w:rPr>
          <w:rFonts w:ascii="Times New Roman" w:hAnsi="Times New Roman"/>
          <w:sz w:val="28"/>
          <w:szCs w:val="28"/>
        </w:rPr>
        <w:t xml:space="preserve">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66A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>Петровского</w:t>
      </w:r>
      <w:r w:rsidRPr="005C26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Прохоровского</w:t>
      </w:r>
      <w:proofErr w:type="spellEnd"/>
      <w:r w:rsidRPr="005C266A"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>Земское собрание</w:t>
      </w:r>
      <w:r w:rsidRPr="005C2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Петровского</w:t>
      </w:r>
      <w:r w:rsidRPr="005C26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C266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6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66A">
        <w:rPr>
          <w:rFonts w:ascii="Times New Roman" w:hAnsi="Times New Roman"/>
          <w:sz w:val="28"/>
          <w:szCs w:val="28"/>
        </w:rPr>
        <w:t>р</w:t>
      </w:r>
      <w:proofErr w:type="spellEnd"/>
      <w:r w:rsidRPr="005C266A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5C266A">
        <w:rPr>
          <w:rFonts w:ascii="Times New Roman" w:hAnsi="Times New Roman"/>
          <w:sz w:val="28"/>
          <w:szCs w:val="28"/>
        </w:rPr>
        <w:t>ш</w:t>
      </w:r>
      <w:proofErr w:type="spellEnd"/>
      <w:r w:rsidRPr="005C266A">
        <w:rPr>
          <w:rFonts w:ascii="Times New Roman" w:hAnsi="Times New Roman"/>
          <w:sz w:val="28"/>
          <w:szCs w:val="28"/>
        </w:rPr>
        <w:t xml:space="preserve"> и л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C266A">
        <w:rPr>
          <w:rFonts w:ascii="Times New Roman" w:hAnsi="Times New Roman"/>
          <w:sz w:val="28"/>
          <w:szCs w:val="28"/>
        </w:rPr>
        <w:t>:</w:t>
      </w:r>
    </w:p>
    <w:p w:rsidR="00BA37E8" w:rsidRPr="00537C7F" w:rsidRDefault="0016065C" w:rsidP="00BA37E8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Pr="0016065C">
        <w:rPr>
          <w:rFonts w:ascii="Times New Roman" w:hAnsi="Times New Roman"/>
          <w:sz w:val="28"/>
          <w:szCs w:val="28"/>
        </w:rPr>
        <w:t>Р</w:t>
      </w:r>
      <w:r w:rsidRPr="0016065C">
        <w:rPr>
          <w:rFonts w:ascii="Times New Roman" w:hAnsi="Times New Roman" w:cs="Times New Roman"/>
          <w:sz w:val="28"/>
          <w:szCs w:val="28"/>
        </w:rPr>
        <w:t xml:space="preserve">ешение Земского собрания </w:t>
      </w:r>
      <w:r w:rsidR="00BA37E8">
        <w:rPr>
          <w:rFonts w:ascii="Times New Roman" w:hAnsi="Times New Roman"/>
          <w:sz w:val="28"/>
          <w:szCs w:val="28"/>
        </w:rPr>
        <w:t>от 30 января 2020 года  № 60</w:t>
      </w:r>
      <w:r w:rsidRPr="0016065C">
        <w:rPr>
          <w:rFonts w:ascii="Times New Roman" w:hAnsi="Times New Roman"/>
          <w:sz w:val="28"/>
          <w:szCs w:val="28"/>
        </w:rPr>
        <w:t xml:space="preserve">  </w:t>
      </w:r>
      <w:r w:rsidRPr="00537C7F">
        <w:rPr>
          <w:rFonts w:ascii="Times New Roman" w:hAnsi="Times New Roman"/>
          <w:sz w:val="28"/>
          <w:szCs w:val="28"/>
        </w:rPr>
        <w:t>«</w:t>
      </w:r>
      <w:r w:rsidR="00BA37E8" w:rsidRPr="00537C7F">
        <w:rPr>
          <w:rFonts w:ascii="Times New Roman" w:hAnsi="Times New Roman" w:cs="Times New Roman"/>
          <w:bCs/>
          <w:color w:val="000000"/>
          <w:sz w:val="28"/>
          <w:szCs w:val="28"/>
        </w:rPr>
        <w:t>О  Порядке принятия  решения о   применении  к    депутату, члену        выборного</w:t>
      </w:r>
    </w:p>
    <w:p w:rsidR="00BA37E8" w:rsidRPr="00537C7F" w:rsidRDefault="00BA37E8" w:rsidP="00BA37E8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7C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органа местного          самоуправления, выборному должностному лицу местного  самоуправления мер    ответственности»</w:t>
      </w:r>
    </w:p>
    <w:p w:rsidR="0016065C" w:rsidRPr="0016065C" w:rsidRDefault="00BA37E8" w:rsidP="0016065C">
      <w:pPr>
        <w:pStyle w:val="a6"/>
        <w:spacing w:after="0"/>
        <w:ind w:left="40" w:right="40" w:firstLine="68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п.7 дополнить  </w:t>
      </w:r>
      <w:proofErr w:type="spellStart"/>
      <w:r>
        <w:rPr>
          <w:rStyle w:val="a4"/>
          <w:rFonts w:ascii="Times New Roman" w:hAnsi="Times New Roman"/>
          <w:b w:val="0"/>
          <w:sz w:val="28"/>
          <w:szCs w:val="28"/>
        </w:rPr>
        <w:t>подпунтом</w:t>
      </w:r>
      <w:proofErr w:type="spellEnd"/>
      <w:r>
        <w:rPr>
          <w:rStyle w:val="a4"/>
          <w:rFonts w:ascii="Times New Roman" w:hAnsi="Times New Roman"/>
          <w:b w:val="0"/>
          <w:sz w:val="28"/>
          <w:szCs w:val="28"/>
        </w:rPr>
        <w:t xml:space="preserve"> 7.1</w:t>
      </w:r>
      <w:r w:rsidR="0016065C">
        <w:rPr>
          <w:rStyle w:val="a4"/>
          <w:rFonts w:ascii="Times New Roman" w:hAnsi="Times New Roman"/>
          <w:b w:val="0"/>
          <w:sz w:val="28"/>
          <w:szCs w:val="28"/>
        </w:rPr>
        <w:t>следующего содержания:</w:t>
      </w:r>
      <w:r w:rsidR="0016065C" w:rsidRPr="0016065C">
        <w:rPr>
          <w:sz w:val="28"/>
          <w:szCs w:val="28"/>
        </w:rPr>
        <w:t xml:space="preserve"> </w:t>
      </w:r>
      <w:r w:rsidR="0016065C" w:rsidRPr="0016065C">
        <w:rPr>
          <w:rFonts w:ascii="Times New Roman" w:hAnsi="Times New Roman" w:cs="Times New Roman"/>
          <w:sz w:val="28"/>
          <w:szCs w:val="28"/>
        </w:rPr>
        <w:t>Депутат земского собрания сельского поселения</w:t>
      </w:r>
      <w:r>
        <w:rPr>
          <w:rFonts w:ascii="Times New Roman" w:hAnsi="Times New Roman" w:cs="Times New Roman"/>
          <w:sz w:val="28"/>
          <w:szCs w:val="28"/>
        </w:rPr>
        <w:t>, член выборного органа местного самоуправлени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Глава администрации) </w:t>
      </w:r>
      <w:r w:rsidR="0016065C" w:rsidRPr="0016065C">
        <w:rPr>
          <w:rFonts w:ascii="Times New Roman" w:hAnsi="Times New Roman" w:cs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 w:rsidR="0016065C" w:rsidRPr="0016065C">
        <w:rPr>
          <w:rFonts w:ascii="Times New Roman" w:hAnsi="Times New Roman" w:cs="Times New Roman"/>
          <w:sz w:val="28"/>
          <w:szCs w:val="28"/>
        </w:rPr>
        <w:lastRenderedPageBreak/>
        <w:t>частями 3 - 6 статьи 13 Федерального закона от 25 декабря 2008 года № 273-ФЗ «О противодействии коррупции»</w:t>
      </w:r>
      <w:proofErr w:type="gramStart"/>
      <w:r w:rsidR="0016065C" w:rsidRPr="0016065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16065C" w:rsidRPr="0016065C">
        <w:rPr>
          <w:rFonts w:ascii="Times New Roman" w:hAnsi="Times New Roman" w:cs="Times New Roman"/>
          <w:sz w:val="28"/>
          <w:szCs w:val="28"/>
        </w:rPr>
        <w:t>.</w:t>
      </w:r>
    </w:p>
    <w:p w:rsidR="0016065C" w:rsidRPr="0016065C" w:rsidRDefault="0016065C" w:rsidP="0016065C">
      <w:pPr>
        <w:pStyle w:val="a6"/>
        <w:numPr>
          <w:ilvl w:val="1"/>
          <w:numId w:val="1"/>
        </w:numPr>
        <w:tabs>
          <w:tab w:val="clear" w:pos="0"/>
          <w:tab w:val="left" w:pos="998"/>
        </w:tabs>
        <w:suppressAutoHyphens w:val="0"/>
        <w:spacing w:after="0" w:line="346" w:lineRule="exact"/>
        <w:ind w:lef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6065C">
        <w:rPr>
          <w:rFonts w:ascii="Times New Roman" w:hAnsi="Times New Roman" w:cs="Times New Roman"/>
          <w:sz w:val="28"/>
          <w:szCs w:val="28"/>
        </w:rPr>
        <w:t>2. Обнародовать настоящее решение на официальном сайте администрации.</w:t>
      </w:r>
    </w:p>
    <w:p w:rsidR="0016065C" w:rsidRPr="0016065C" w:rsidRDefault="0016065C" w:rsidP="0016065C">
      <w:pPr>
        <w:pStyle w:val="a6"/>
        <w:numPr>
          <w:ilvl w:val="1"/>
          <w:numId w:val="1"/>
        </w:numPr>
        <w:tabs>
          <w:tab w:val="clear" w:pos="0"/>
          <w:tab w:val="left" w:pos="1053"/>
        </w:tabs>
        <w:suppressAutoHyphens w:val="0"/>
        <w:spacing w:after="600" w:line="346" w:lineRule="exact"/>
        <w:ind w:left="40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6065C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принятия.</w:t>
      </w:r>
    </w:p>
    <w:p w:rsidR="0016065C" w:rsidRDefault="0016065C" w:rsidP="0016065C">
      <w:pPr>
        <w:pStyle w:val="21"/>
        <w:keepNext/>
        <w:keepLines/>
        <w:shd w:val="clear" w:color="auto" w:fill="auto"/>
        <w:spacing w:before="0" w:after="0" w:line="346" w:lineRule="exact"/>
        <w:ind w:left="40" w:right="4760" w:firstLine="340"/>
      </w:pPr>
      <w:r>
        <w:t xml:space="preserve">Глава </w:t>
      </w:r>
      <w:proofErr w:type="gramStart"/>
      <w:r>
        <w:t>Петровского</w:t>
      </w:r>
      <w:proofErr w:type="gramEnd"/>
    </w:p>
    <w:p w:rsidR="0016065C" w:rsidRDefault="0016065C" w:rsidP="0016065C">
      <w:pPr>
        <w:pStyle w:val="21"/>
        <w:keepNext/>
        <w:keepLines/>
        <w:shd w:val="clear" w:color="auto" w:fill="auto"/>
        <w:tabs>
          <w:tab w:val="left" w:pos="9498"/>
        </w:tabs>
        <w:spacing w:before="0" w:after="0" w:line="346" w:lineRule="exact"/>
        <w:ind w:left="40" w:right="9" w:firstLine="340"/>
      </w:pPr>
      <w:r>
        <w:t xml:space="preserve">Сельского поселения                                                 </w:t>
      </w:r>
      <w:proofErr w:type="spellStart"/>
      <w:r>
        <w:t>Г.И.Яловенко</w:t>
      </w:r>
      <w:proofErr w:type="spellEnd"/>
      <w:r>
        <w:t>.</w:t>
      </w:r>
    </w:p>
    <w:p w:rsidR="0016065C" w:rsidRPr="0016065C" w:rsidRDefault="0016065C" w:rsidP="001606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6065C" w:rsidRPr="005C266A" w:rsidRDefault="0016065C" w:rsidP="0016065C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</w:p>
    <w:p w:rsidR="0016065C" w:rsidRPr="005C266A" w:rsidRDefault="0016065C" w:rsidP="00397146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97146" w:rsidRPr="00C6421F" w:rsidRDefault="00397146" w:rsidP="003971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97146" w:rsidRPr="00C6421F" w:rsidSect="00A067A5">
      <w:pgSz w:w="11906" w:h="16838"/>
      <w:pgMar w:top="851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B2C58"/>
    <w:rsid w:val="000057F6"/>
    <w:rsid w:val="00093AD8"/>
    <w:rsid w:val="0016065C"/>
    <w:rsid w:val="00190862"/>
    <w:rsid w:val="00397146"/>
    <w:rsid w:val="004661B8"/>
    <w:rsid w:val="00537C7F"/>
    <w:rsid w:val="009B2C58"/>
    <w:rsid w:val="00A067A5"/>
    <w:rsid w:val="00BA37E8"/>
    <w:rsid w:val="00C870D8"/>
    <w:rsid w:val="00D23FFD"/>
    <w:rsid w:val="00DB242D"/>
    <w:rsid w:val="00DD05C8"/>
    <w:rsid w:val="00F2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D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093AD8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93AD8"/>
  </w:style>
  <w:style w:type="character" w:customStyle="1" w:styleId="WW8Num1z1">
    <w:name w:val="WW8Num1z1"/>
    <w:rsid w:val="00093AD8"/>
  </w:style>
  <w:style w:type="character" w:customStyle="1" w:styleId="WW8Num1z2">
    <w:name w:val="WW8Num1z2"/>
    <w:rsid w:val="00093AD8"/>
  </w:style>
  <w:style w:type="character" w:customStyle="1" w:styleId="WW8Num1z3">
    <w:name w:val="WW8Num1z3"/>
    <w:rsid w:val="00093AD8"/>
  </w:style>
  <w:style w:type="character" w:customStyle="1" w:styleId="WW8Num1z4">
    <w:name w:val="WW8Num1z4"/>
    <w:rsid w:val="00093AD8"/>
  </w:style>
  <w:style w:type="character" w:customStyle="1" w:styleId="WW8Num1z5">
    <w:name w:val="WW8Num1z5"/>
    <w:rsid w:val="00093AD8"/>
  </w:style>
  <w:style w:type="character" w:customStyle="1" w:styleId="WW8Num1z6">
    <w:name w:val="WW8Num1z6"/>
    <w:rsid w:val="00093AD8"/>
  </w:style>
  <w:style w:type="character" w:customStyle="1" w:styleId="WW8Num1z7">
    <w:name w:val="WW8Num1z7"/>
    <w:rsid w:val="00093AD8"/>
  </w:style>
  <w:style w:type="character" w:customStyle="1" w:styleId="WW8Num1z8">
    <w:name w:val="WW8Num1z8"/>
    <w:rsid w:val="00093AD8"/>
  </w:style>
  <w:style w:type="character" w:customStyle="1" w:styleId="10">
    <w:name w:val="Основной шрифт абзаца1"/>
    <w:rsid w:val="00093AD8"/>
  </w:style>
  <w:style w:type="character" w:styleId="a3">
    <w:name w:val="Hyperlink"/>
    <w:basedOn w:val="10"/>
    <w:uiPriority w:val="99"/>
    <w:rsid w:val="00093AD8"/>
    <w:rPr>
      <w:color w:val="0000FF"/>
      <w:u w:val="single"/>
    </w:rPr>
  </w:style>
  <w:style w:type="character" w:styleId="a4">
    <w:name w:val="Strong"/>
    <w:basedOn w:val="10"/>
    <w:uiPriority w:val="99"/>
    <w:qFormat/>
    <w:rsid w:val="00093AD8"/>
    <w:rPr>
      <w:rFonts w:cs="Times New Roman"/>
      <w:b/>
      <w:bCs/>
    </w:rPr>
  </w:style>
  <w:style w:type="character" w:customStyle="1" w:styleId="2">
    <w:name w:val="Основной шрифт абзаца2"/>
    <w:rsid w:val="00093AD8"/>
  </w:style>
  <w:style w:type="character" w:customStyle="1" w:styleId="11">
    <w:name w:val="Строгий1"/>
    <w:basedOn w:val="2"/>
    <w:rsid w:val="00093AD8"/>
    <w:rPr>
      <w:b/>
      <w:bCs/>
    </w:rPr>
  </w:style>
  <w:style w:type="paragraph" w:customStyle="1" w:styleId="a5">
    <w:name w:val="Заголовок"/>
    <w:basedOn w:val="a"/>
    <w:next w:val="a6"/>
    <w:rsid w:val="00093AD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093AD8"/>
    <w:pPr>
      <w:spacing w:after="140"/>
    </w:pPr>
  </w:style>
  <w:style w:type="paragraph" w:styleId="a7">
    <w:name w:val="List"/>
    <w:basedOn w:val="a6"/>
    <w:rsid w:val="00093AD8"/>
    <w:rPr>
      <w:rFonts w:ascii="PT Astra Serif" w:hAnsi="PT Astra Serif" w:cs="Noto Sans Devanagari"/>
    </w:rPr>
  </w:style>
  <w:style w:type="paragraph" w:styleId="a8">
    <w:name w:val="caption"/>
    <w:basedOn w:val="a"/>
    <w:qFormat/>
    <w:rsid w:val="00093AD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093AD8"/>
    <w:pPr>
      <w:suppressLineNumbers/>
    </w:pPr>
    <w:rPr>
      <w:rFonts w:ascii="PT Astra Serif" w:hAnsi="PT Astra Serif" w:cs="Noto Sans Devanagari"/>
    </w:rPr>
  </w:style>
  <w:style w:type="paragraph" w:customStyle="1" w:styleId="a9">
    <w:name w:val="Знак"/>
    <w:basedOn w:val="a"/>
    <w:rsid w:val="00093A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a">
    <w:name w:val="No Spacing"/>
    <w:uiPriority w:val="1"/>
    <w:qFormat/>
    <w:rsid w:val="00093AD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b">
    <w:name w:val="Содержимое таблицы"/>
    <w:basedOn w:val="a"/>
    <w:rsid w:val="00093AD8"/>
    <w:pPr>
      <w:suppressLineNumbers/>
    </w:pPr>
  </w:style>
  <w:style w:type="paragraph" w:customStyle="1" w:styleId="ac">
    <w:name w:val="Заголовок таблицы"/>
    <w:basedOn w:val="ab"/>
    <w:rsid w:val="00093AD8"/>
    <w:pPr>
      <w:jc w:val="center"/>
    </w:pPr>
    <w:rPr>
      <w:b/>
      <w:bCs/>
    </w:rPr>
  </w:style>
  <w:style w:type="paragraph" w:customStyle="1" w:styleId="ConsPlusNormal">
    <w:name w:val="ConsPlusNormal"/>
    <w:rsid w:val="009B2C5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d">
    <w:name w:val="List Paragraph"/>
    <w:basedOn w:val="a"/>
    <w:qFormat/>
    <w:rsid w:val="009B2C58"/>
    <w:pPr>
      <w:ind w:left="720"/>
      <w:contextualSpacing/>
    </w:pPr>
  </w:style>
  <w:style w:type="paragraph" w:customStyle="1" w:styleId="ConsNonformat">
    <w:name w:val="ConsNonformat"/>
    <w:rsid w:val="00F26182"/>
    <w:pPr>
      <w:widowControl w:val="0"/>
    </w:pPr>
    <w:rPr>
      <w:rFonts w:ascii="Courier New" w:hAnsi="Courier New" w:cs="Courier New"/>
    </w:rPr>
  </w:style>
  <w:style w:type="character" w:customStyle="1" w:styleId="20">
    <w:name w:val="Заголовок №2_"/>
    <w:basedOn w:val="a0"/>
    <w:link w:val="21"/>
    <w:uiPriority w:val="99"/>
    <w:locked/>
    <w:rsid w:val="0016065C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16065C"/>
    <w:pPr>
      <w:shd w:val="clear" w:color="auto" w:fill="FFFFFF"/>
      <w:suppressAutoHyphens w:val="0"/>
      <w:spacing w:before="480" w:after="660" w:line="240" w:lineRule="atLeast"/>
      <w:outlineLvl w:val="1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A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37E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Reanimator Extreme Edition</Company>
  <LinksUpToDate>false</LinksUpToDate>
  <CharactersWithSpaces>2529</CharactersWithSpaces>
  <SharedDoc>false</SharedDoc>
  <HLinks>
    <vt:vector size="6" baseType="variant">
      <vt:variant>
        <vt:i4>6750295</vt:i4>
      </vt:variant>
      <vt:variant>
        <vt:i4>0</vt:i4>
      </vt:variant>
      <vt:variant>
        <vt:i4>0</vt:i4>
      </vt:variant>
      <vt:variant>
        <vt:i4>5</vt:i4>
      </vt:variant>
      <vt:variant>
        <vt:lpwstr>mailto:petrovka@pr.belregion..ru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BMW</dc:creator>
  <cp:keywords/>
  <dc:description/>
  <cp:lastModifiedBy>petrovka</cp:lastModifiedBy>
  <cp:revision>5</cp:revision>
  <cp:lastPrinted>2023-12-26T07:59:00Z</cp:lastPrinted>
  <dcterms:created xsi:type="dcterms:W3CDTF">2023-07-24T06:51:00Z</dcterms:created>
  <dcterms:modified xsi:type="dcterms:W3CDTF">2023-12-26T07:59:00Z</dcterms:modified>
</cp:coreProperties>
</file>