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45" w:rsidRPr="00885B8E" w:rsidRDefault="00C50745" w:rsidP="00C50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>РОССИЙСКАЯ ФЕДЕРАЦИЯ БЕЛГОРОДСКАЯ ОБЛАСТЬ</w:t>
      </w:r>
    </w:p>
    <w:p w:rsidR="00C50745" w:rsidRPr="00885B8E" w:rsidRDefault="00C50745" w:rsidP="00C50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C50745" w:rsidRPr="00885B8E" w:rsidRDefault="00C50745" w:rsidP="00C50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6A5C51" w:rsidRDefault="00A22601" w:rsidP="00EE0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A22601" w:rsidRPr="00885B8E" w:rsidRDefault="00A22601" w:rsidP="00A226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Седьмое заседание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ятого созыва</w:t>
      </w:r>
    </w:p>
    <w:p w:rsidR="00C50745" w:rsidRPr="00885B8E" w:rsidRDefault="006A5C51" w:rsidP="00C50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0745" w:rsidRPr="00885B8E" w:rsidRDefault="00C50745" w:rsidP="00C50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745" w:rsidRPr="00885B8E" w:rsidRDefault="00C50745" w:rsidP="00C5074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 xml:space="preserve">«26» апреля 2024года                                                                   № </w:t>
      </w:r>
      <w:r w:rsidR="00A651F0">
        <w:rPr>
          <w:rFonts w:ascii="Times New Roman" w:hAnsi="Times New Roman" w:cs="Times New Roman"/>
          <w:sz w:val="28"/>
          <w:szCs w:val="28"/>
        </w:rPr>
        <w:t>2</w:t>
      </w:r>
      <w:r w:rsidR="00AD1744">
        <w:rPr>
          <w:rFonts w:ascii="Times New Roman" w:hAnsi="Times New Roman" w:cs="Times New Roman"/>
          <w:sz w:val="28"/>
          <w:szCs w:val="28"/>
        </w:rPr>
        <w:t>5</w:t>
      </w:r>
    </w:p>
    <w:p w:rsidR="00C50745" w:rsidRPr="00885B8E" w:rsidRDefault="00C50745" w:rsidP="00C507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>«Об утверждении отчета по исполнению</w:t>
      </w:r>
    </w:p>
    <w:p w:rsidR="00C50745" w:rsidRPr="00885B8E" w:rsidRDefault="00C50745" w:rsidP="00C507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>бюджета Петровского сельского</w:t>
      </w:r>
    </w:p>
    <w:p w:rsidR="00C50745" w:rsidRPr="00885B8E" w:rsidRDefault="00C50745" w:rsidP="00C507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</w:t>
      </w:r>
    </w:p>
    <w:p w:rsidR="00C50745" w:rsidRPr="00885B8E" w:rsidRDefault="00C50745" w:rsidP="00C507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 xml:space="preserve">«Прохоровский  район» </w:t>
      </w:r>
      <w:proofErr w:type="gramStart"/>
      <w:r w:rsidRPr="00885B8E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C50745" w:rsidRPr="00885B8E" w:rsidRDefault="00C50745" w:rsidP="00C507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>области за 1 квартал 2024года»</w:t>
      </w:r>
    </w:p>
    <w:p w:rsidR="00C50745" w:rsidRPr="00885B8E" w:rsidRDefault="00C50745" w:rsidP="00C50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745" w:rsidRPr="00885B8E" w:rsidRDefault="00C50745" w:rsidP="00C50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Петровского сельского поселения муниципального района «Прохоровский район» Белгородской области, на основании  доклада  главы администрации  Петровского сельского поселения, администрация Петровского сельского поселения</w:t>
      </w:r>
    </w:p>
    <w:p w:rsidR="00C50745" w:rsidRPr="00885B8E" w:rsidRDefault="00C50745" w:rsidP="00C507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85B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0745" w:rsidRPr="00885B8E" w:rsidRDefault="00C50745" w:rsidP="00C50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885B8E">
        <w:rPr>
          <w:rFonts w:ascii="Times New Roman" w:hAnsi="Times New Roman" w:cs="Times New Roman"/>
          <w:sz w:val="28"/>
          <w:szCs w:val="28"/>
        </w:rPr>
        <w:t xml:space="preserve">бюджета Петровского сельского поселения муниципального района «Прохоровский район» Белгородской области за 1 квартал 2024 года по </w:t>
      </w:r>
      <w:bookmarkEnd w:id="0"/>
      <w:r w:rsidRPr="00885B8E">
        <w:rPr>
          <w:rFonts w:ascii="Times New Roman" w:hAnsi="Times New Roman" w:cs="Times New Roman"/>
          <w:sz w:val="28"/>
          <w:szCs w:val="28"/>
        </w:rPr>
        <w:t xml:space="preserve"> доходам в сумме 887,2 тыс. рублей, расходам в сумме 762,3  тыс. рублей с превышением  доходов над расходами (</w:t>
      </w:r>
      <w:proofErr w:type="spellStart"/>
      <w:r w:rsidRPr="00885B8E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885B8E">
        <w:rPr>
          <w:rFonts w:ascii="Times New Roman" w:hAnsi="Times New Roman" w:cs="Times New Roman"/>
          <w:sz w:val="28"/>
          <w:szCs w:val="28"/>
        </w:rPr>
        <w:t xml:space="preserve"> бюджета) в сумме</w:t>
      </w:r>
      <w:bookmarkStart w:id="1" w:name="_GoBack"/>
      <w:bookmarkEnd w:id="1"/>
      <w:r w:rsidRPr="00885B8E">
        <w:rPr>
          <w:rFonts w:ascii="Times New Roman" w:hAnsi="Times New Roman" w:cs="Times New Roman"/>
          <w:sz w:val="28"/>
          <w:szCs w:val="28"/>
        </w:rPr>
        <w:t xml:space="preserve"> 124,9 тыс. рублей (приложение 1,2).</w:t>
      </w:r>
    </w:p>
    <w:p w:rsidR="00C50745" w:rsidRPr="00885B8E" w:rsidRDefault="00C50745" w:rsidP="00C50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>2. Утвердить отчёт об исполнении бюджета дорожного фонда за 1 квартал 2024 года Петровского сельского поселения муниципального района «Прохоровский район» Белгородской области (приложение № 3).</w:t>
      </w:r>
    </w:p>
    <w:p w:rsidR="00C50745" w:rsidRPr="00885B8E" w:rsidRDefault="00C50745" w:rsidP="00C50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квартал 2024 года Петровского сельского поселения муниципального района «Прохоровский район» Белгородской области (приложение № 4).</w:t>
      </w:r>
    </w:p>
    <w:p w:rsidR="00C50745" w:rsidRPr="00885B8E" w:rsidRDefault="00C50745" w:rsidP="00C5074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 xml:space="preserve">   4. Опубликовать настоящее решение на официальном сайте органов местного самоуправления Петровского сельского поселения муниципального района «Прохоровский район» Белгородской области (</w:t>
      </w:r>
      <w:proofErr w:type="spellStart"/>
      <w:r w:rsidRPr="00885B8E">
        <w:rPr>
          <w:rFonts w:ascii="Times New Roman" w:hAnsi="Times New Roman" w:cs="Times New Roman"/>
          <w:sz w:val="28"/>
          <w:szCs w:val="28"/>
          <w:lang w:val="en-US"/>
        </w:rPr>
        <w:t>petrovskoeposelenie</w:t>
      </w:r>
      <w:proofErr w:type="spellEnd"/>
      <w:r w:rsidRPr="00885B8E">
        <w:rPr>
          <w:rFonts w:ascii="Times New Roman" w:hAnsi="Times New Roman" w:cs="Times New Roman"/>
          <w:sz w:val="28"/>
          <w:szCs w:val="28"/>
        </w:rPr>
        <w:t>-r31.gosweb.gosuslugi.ru).</w:t>
      </w:r>
    </w:p>
    <w:p w:rsidR="00C50745" w:rsidRPr="00885B8E" w:rsidRDefault="00EE03F7" w:rsidP="00C50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2596515</wp:posOffset>
            </wp:positionH>
            <wp:positionV relativeFrom="paragraph">
              <wp:posOffset>673735</wp:posOffset>
            </wp:positionV>
            <wp:extent cx="1181100" cy="1333500"/>
            <wp:effectExtent l="19050" t="0" r="0" b="0"/>
            <wp:wrapSquare wrapText="bothSides"/>
            <wp:docPr id="1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745" w:rsidRPr="00885B8E">
        <w:rPr>
          <w:rFonts w:ascii="Times New Roman" w:hAnsi="Times New Roman" w:cs="Times New Roman"/>
          <w:sz w:val="28"/>
          <w:szCs w:val="28"/>
        </w:rPr>
        <w:t>5. Контроль исполнения настоящего решения возложить на постоянную комиссию  земского собрания Петровского  сельского поселения по бюджету, муниципальной собственности, налогам и экономической политике.</w:t>
      </w:r>
    </w:p>
    <w:p w:rsidR="00EE03F7" w:rsidRDefault="008B0253" w:rsidP="008B02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B0253" w:rsidRPr="00885B8E" w:rsidRDefault="008B0253" w:rsidP="008B02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gramStart"/>
      <w:r w:rsidRPr="00885B8E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  <w:r w:rsidR="00EE03F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B0253" w:rsidRPr="00885B8E" w:rsidRDefault="00EE03F7" w:rsidP="008B02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253" w:rsidRPr="00885B8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</w:t>
      </w:r>
      <w:proofErr w:type="spellStart"/>
      <w:r w:rsidR="008B0253" w:rsidRPr="00885B8E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  <w:r w:rsidR="008B0253" w:rsidRPr="00885B8E">
        <w:rPr>
          <w:rFonts w:ascii="Times New Roman" w:hAnsi="Times New Roman" w:cs="Times New Roman"/>
          <w:b/>
          <w:sz w:val="28"/>
          <w:szCs w:val="28"/>
        </w:rPr>
        <w:t>.</w:t>
      </w:r>
    </w:p>
    <w:p w:rsidR="00D35A6B" w:rsidRDefault="00D35A6B" w:rsidP="00D35A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об исполнении бюджета </w:t>
      </w:r>
    </w:p>
    <w:p w:rsidR="00D35A6B" w:rsidRPr="00885B8E" w:rsidRDefault="00D35A6B" w:rsidP="00D35A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муниципального района «Прохоровский район» за 1 квартал 2024 года.</w:t>
      </w:r>
    </w:p>
    <w:p w:rsidR="009D077E" w:rsidRPr="00885B8E" w:rsidRDefault="009D077E" w:rsidP="00D35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A35" w:rsidRPr="00885B8E" w:rsidRDefault="00483A35" w:rsidP="00483A35">
      <w:pPr>
        <w:tabs>
          <w:tab w:val="left" w:pos="3195"/>
          <w:tab w:val="left" w:pos="3240"/>
          <w:tab w:val="center" w:pos="3960"/>
        </w:tabs>
        <w:ind w:left="-360" w:firstLine="5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B8E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</w:p>
    <w:p w:rsidR="00483A35" w:rsidRPr="00885B8E" w:rsidRDefault="00483A35" w:rsidP="00483A35">
      <w:pPr>
        <w:pStyle w:val="2"/>
        <w:spacing w:line="240" w:lineRule="auto"/>
        <w:ind w:left="-36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>Налог на доходы физических лиц за</w:t>
      </w:r>
      <w:r w:rsidR="00C64EC1" w:rsidRPr="00885B8E">
        <w:rPr>
          <w:rFonts w:ascii="Times New Roman" w:hAnsi="Times New Roman" w:cs="Times New Roman"/>
          <w:sz w:val="28"/>
          <w:szCs w:val="28"/>
        </w:rPr>
        <w:t xml:space="preserve"> 2024 год исполнен на 59,2</w:t>
      </w:r>
      <w:r w:rsidR="00E93DEA" w:rsidRPr="00885B8E">
        <w:rPr>
          <w:rFonts w:ascii="Times New Roman" w:hAnsi="Times New Roman" w:cs="Times New Roman"/>
          <w:sz w:val="28"/>
          <w:szCs w:val="28"/>
        </w:rPr>
        <w:t xml:space="preserve"> % при план</w:t>
      </w:r>
      <w:r w:rsidR="00C64EC1" w:rsidRPr="00885B8E">
        <w:rPr>
          <w:rFonts w:ascii="Times New Roman" w:hAnsi="Times New Roman" w:cs="Times New Roman"/>
          <w:sz w:val="28"/>
          <w:szCs w:val="28"/>
        </w:rPr>
        <w:t>е 61  тыс. рублей поступило 36,1</w:t>
      </w:r>
      <w:r w:rsidRPr="00885B8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83A35" w:rsidRPr="00885B8E" w:rsidRDefault="00483A35" w:rsidP="00483A35">
      <w:pPr>
        <w:tabs>
          <w:tab w:val="left" w:pos="3195"/>
          <w:tab w:val="left" w:pos="3240"/>
          <w:tab w:val="center" w:pos="3960"/>
        </w:tabs>
        <w:ind w:left="-360" w:firstLine="5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B8E">
        <w:rPr>
          <w:rFonts w:ascii="Times New Roman" w:hAnsi="Times New Roman" w:cs="Times New Roman"/>
          <w:b/>
          <w:i/>
          <w:sz w:val="28"/>
          <w:szCs w:val="28"/>
        </w:rPr>
        <w:t xml:space="preserve">Налог на имущество </w:t>
      </w:r>
    </w:p>
    <w:p w:rsidR="00483A35" w:rsidRPr="00885B8E" w:rsidRDefault="00483A35" w:rsidP="00483A35">
      <w:pPr>
        <w:pStyle w:val="2"/>
        <w:spacing w:line="240" w:lineRule="auto"/>
        <w:ind w:left="-36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>Налог на имущество за</w:t>
      </w:r>
      <w:r w:rsidR="00FD0401" w:rsidRPr="00885B8E">
        <w:rPr>
          <w:rFonts w:ascii="Times New Roman" w:hAnsi="Times New Roman" w:cs="Times New Roman"/>
          <w:sz w:val="28"/>
          <w:szCs w:val="28"/>
        </w:rPr>
        <w:t xml:space="preserve"> 2024 год исполнен на 1,9</w:t>
      </w:r>
      <w:r w:rsidR="00BA4362" w:rsidRPr="00885B8E">
        <w:rPr>
          <w:rFonts w:ascii="Times New Roman" w:hAnsi="Times New Roman" w:cs="Times New Roman"/>
          <w:sz w:val="28"/>
          <w:szCs w:val="28"/>
        </w:rPr>
        <w:t>% при плане 21 тыс. рублей поступило 0,4</w:t>
      </w:r>
      <w:r w:rsidRPr="00885B8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83A35" w:rsidRPr="00885B8E" w:rsidRDefault="00483A35" w:rsidP="00483A35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85B8E">
        <w:rPr>
          <w:rFonts w:ascii="Times New Roman" w:hAnsi="Times New Roman" w:cs="Times New Roman"/>
          <w:b/>
          <w:bCs/>
          <w:i/>
          <w:sz w:val="28"/>
          <w:szCs w:val="28"/>
        </w:rPr>
        <w:t>Доходы от использования имущества, находящегося в  государственной и муниципальной собственности</w:t>
      </w:r>
    </w:p>
    <w:p w:rsidR="00483A35" w:rsidRPr="00885B8E" w:rsidRDefault="00483A35" w:rsidP="00483A35">
      <w:pPr>
        <w:pStyle w:val="2"/>
        <w:spacing w:line="240" w:lineRule="auto"/>
        <w:ind w:left="-36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bCs/>
          <w:iCs/>
          <w:sz w:val="28"/>
          <w:szCs w:val="28"/>
        </w:rPr>
        <w:t xml:space="preserve">План по </w:t>
      </w:r>
      <w:r w:rsidRPr="00885B8E">
        <w:rPr>
          <w:rFonts w:ascii="Times New Roman" w:hAnsi="Times New Roman" w:cs="Times New Roman"/>
          <w:sz w:val="28"/>
          <w:szCs w:val="28"/>
        </w:rPr>
        <w:t>доходам от использования  имущества, находящегося в собственности</w:t>
      </w:r>
      <w:r w:rsidR="007535CD" w:rsidRPr="00885B8E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в  2024</w:t>
      </w:r>
      <w:r w:rsidR="00C67971" w:rsidRPr="00885B8E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B07D4F" w:rsidRPr="00885B8E">
        <w:rPr>
          <w:rFonts w:ascii="Times New Roman" w:hAnsi="Times New Roman" w:cs="Times New Roman"/>
          <w:bCs/>
          <w:iCs/>
          <w:sz w:val="28"/>
          <w:szCs w:val="28"/>
        </w:rPr>
        <w:t>у исполнен на 23,6</w:t>
      </w:r>
      <w:r w:rsidR="00FA4215" w:rsidRPr="00885B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27193" w:rsidRPr="00885B8E">
        <w:rPr>
          <w:rFonts w:ascii="Times New Roman" w:hAnsi="Times New Roman" w:cs="Times New Roman"/>
          <w:bCs/>
          <w:iCs/>
          <w:sz w:val="28"/>
          <w:szCs w:val="28"/>
        </w:rPr>
        <w:t>%, при плане 853</w:t>
      </w:r>
      <w:r w:rsidRPr="00885B8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</w:t>
      </w:r>
      <w:r w:rsidR="00E27193" w:rsidRPr="00885B8E">
        <w:rPr>
          <w:rFonts w:ascii="Times New Roman" w:hAnsi="Times New Roman" w:cs="Times New Roman"/>
          <w:sz w:val="28"/>
          <w:szCs w:val="28"/>
        </w:rPr>
        <w:t>, поступление составило 63.6</w:t>
      </w:r>
      <w:r w:rsidRPr="00885B8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83A35" w:rsidRPr="00885B8E" w:rsidRDefault="00483A35" w:rsidP="00483A35">
      <w:pPr>
        <w:pStyle w:val="2"/>
        <w:spacing w:line="240" w:lineRule="auto"/>
        <w:ind w:left="-360" w:firstLine="5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B8E">
        <w:rPr>
          <w:rFonts w:ascii="Times New Roman" w:hAnsi="Times New Roman" w:cs="Times New Roman"/>
          <w:b/>
          <w:i/>
          <w:sz w:val="28"/>
          <w:szCs w:val="28"/>
        </w:rPr>
        <w:t>Безвозмездные поступления от других бюджетов бюджетной системы</w:t>
      </w:r>
    </w:p>
    <w:p w:rsidR="00483A35" w:rsidRPr="00885B8E" w:rsidRDefault="00483A35" w:rsidP="00483A35">
      <w:pPr>
        <w:pStyle w:val="2"/>
        <w:spacing w:line="240" w:lineRule="auto"/>
        <w:ind w:left="-36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>По безвозмездным поступлениям от других бюджетов бюджетной системы Российской Федерации в бюджет сельского пос</w:t>
      </w:r>
      <w:r w:rsidR="00DF68FC" w:rsidRPr="00885B8E">
        <w:rPr>
          <w:rFonts w:ascii="Times New Roman" w:hAnsi="Times New Roman" w:cs="Times New Roman"/>
          <w:sz w:val="28"/>
          <w:szCs w:val="28"/>
        </w:rPr>
        <w:t>еления исп</w:t>
      </w:r>
      <w:r w:rsidR="00F31A71" w:rsidRPr="00885B8E">
        <w:rPr>
          <w:rFonts w:ascii="Times New Roman" w:hAnsi="Times New Roman" w:cs="Times New Roman"/>
          <w:sz w:val="28"/>
          <w:szCs w:val="28"/>
        </w:rPr>
        <w:t>олнение составило 786,2</w:t>
      </w:r>
      <w:r w:rsidRPr="00885B8E">
        <w:rPr>
          <w:rFonts w:ascii="Times New Roman" w:hAnsi="Times New Roman" w:cs="Times New Roman"/>
          <w:sz w:val="28"/>
          <w:szCs w:val="28"/>
        </w:rPr>
        <w:t xml:space="preserve"> тыс. рублей, при плане </w:t>
      </w:r>
      <w:r w:rsidR="00F31A71" w:rsidRPr="00885B8E">
        <w:rPr>
          <w:rFonts w:ascii="Times New Roman" w:hAnsi="Times New Roman" w:cs="Times New Roman"/>
          <w:sz w:val="28"/>
          <w:szCs w:val="28"/>
        </w:rPr>
        <w:t>3405,8</w:t>
      </w:r>
      <w:r w:rsidR="00DF68FC" w:rsidRPr="00885B8E">
        <w:rPr>
          <w:rFonts w:ascii="Times New Roman" w:hAnsi="Times New Roman" w:cs="Times New Roman"/>
          <w:sz w:val="28"/>
          <w:szCs w:val="28"/>
        </w:rPr>
        <w:t xml:space="preserve"> тыс. рублей или 46</w:t>
      </w:r>
      <w:r w:rsidRPr="00885B8E">
        <w:rPr>
          <w:rFonts w:ascii="Times New Roman" w:hAnsi="Times New Roman" w:cs="Times New Roman"/>
          <w:sz w:val="28"/>
          <w:szCs w:val="28"/>
        </w:rPr>
        <w:t>% от годового плана, из них:</w:t>
      </w:r>
    </w:p>
    <w:p w:rsidR="00483A35" w:rsidRPr="00885B8E" w:rsidRDefault="00483A35" w:rsidP="00483A35">
      <w:pPr>
        <w:pStyle w:val="2"/>
        <w:spacing w:line="240" w:lineRule="auto"/>
        <w:ind w:left="-36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бюджету сельского </w:t>
      </w:r>
      <w:r w:rsidR="006B146C" w:rsidRPr="00885B8E">
        <w:rPr>
          <w:rFonts w:ascii="Times New Roman" w:hAnsi="Times New Roman" w:cs="Times New Roman"/>
          <w:sz w:val="28"/>
          <w:szCs w:val="28"/>
        </w:rPr>
        <w:t>поселения поступила в сумме 756,1</w:t>
      </w:r>
      <w:r w:rsidRPr="00885B8E">
        <w:rPr>
          <w:rFonts w:ascii="Times New Roman" w:hAnsi="Times New Roman" w:cs="Times New Roman"/>
          <w:sz w:val="28"/>
          <w:szCs w:val="28"/>
        </w:rPr>
        <w:t xml:space="preserve"> </w:t>
      </w:r>
      <w:r w:rsidR="006B146C" w:rsidRPr="00885B8E">
        <w:rPr>
          <w:rFonts w:ascii="Times New Roman" w:hAnsi="Times New Roman" w:cs="Times New Roman"/>
          <w:sz w:val="28"/>
          <w:szCs w:val="28"/>
        </w:rPr>
        <w:t>тыс. рублей при плане 3024,2</w:t>
      </w:r>
      <w:r w:rsidRPr="00885B8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рублей, что составило</w:t>
      </w:r>
      <w:r w:rsidR="006B146C" w:rsidRPr="00885B8E">
        <w:rPr>
          <w:rFonts w:ascii="Times New Roman" w:hAnsi="Times New Roman" w:cs="Times New Roman"/>
          <w:sz w:val="28"/>
          <w:szCs w:val="28"/>
        </w:rPr>
        <w:t xml:space="preserve"> 25,0</w:t>
      </w:r>
      <w:r w:rsidRPr="00885B8E">
        <w:rPr>
          <w:rFonts w:ascii="Times New Roman" w:hAnsi="Times New Roman" w:cs="Times New Roman"/>
          <w:sz w:val="28"/>
          <w:szCs w:val="28"/>
        </w:rPr>
        <w:t>% .</w:t>
      </w:r>
    </w:p>
    <w:p w:rsidR="00483A35" w:rsidRPr="00885B8E" w:rsidRDefault="00483A35" w:rsidP="00483A35">
      <w:pPr>
        <w:pStyle w:val="a4"/>
        <w:ind w:firstLine="709"/>
        <w:rPr>
          <w:b/>
          <w:sz w:val="28"/>
          <w:szCs w:val="28"/>
        </w:rPr>
      </w:pPr>
      <w:r w:rsidRPr="00885B8E">
        <w:rPr>
          <w:b/>
          <w:sz w:val="28"/>
          <w:szCs w:val="28"/>
        </w:rPr>
        <w:t xml:space="preserve">                                            Расходы</w:t>
      </w:r>
    </w:p>
    <w:p w:rsidR="00483A35" w:rsidRPr="00885B8E" w:rsidRDefault="00483A35" w:rsidP="00483A35">
      <w:pPr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ab/>
      </w:r>
      <w:r w:rsidRPr="00885B8E">
        <w:rPr>
          <w:rFonts w:ascii="Times New Roman" w:hAnsi="Times New Roman" w:cs="Times New Roman"/>
          <w:bCs/>
          <w:sz w:val="28"/>
          <w:szCs w:val="28"/>
        </w:rPr>
        <w:t xml:space="preserve">Расходы  бюджета сельского поселения за отчетный </w:t>
      </w:r>
      <w:r w:rsidR="006D4A33" w:rsidRPr="00885B8E">
        <w:rPr>
          <w:rFonts w:ascii="Times New Roman" w:hAnsi="Times New Roman" w:cs="Times New Roman"/>
          <w:bCs/>
          <w:sz w:val="28"/>
          <w:szCs w:val="28"/>
        </w:rPr>
        <w:t>период исполнены в сумме  762,3</w:t>
      </w:r>
      <w:r w:rsidR="0007771C" w:rsidRPr="00885B8E">
        <w:rPr>
          <w:rFonts w:ascii="Times New Roman" w:hAnsi="Times New Roman" w:cs="Times New Roman"/>
          <w:bCs/>
          <w:sz w:val="28"/>
          <w:szCs w:val="28"/>
        </w:rPr>
        <w:t xml:space="preserve">  тыс. рублей,  при плане 4340,8</w:t>
      </w:r>
      <w:r w:rsidR="005A78D7" w:rsidRPr="00885B8E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17,6</w:t>
      </w:r>
      <w:r w:rsidRPr="00885B8E">
        <w:rPr>
          <w:rFonts w:ascii="Times New Roman" w:hAnsi="Times New Roman" w:cs="Times New Roman"/>
          <w:bCs/>
          <w:sz w:val="28"/>
          <w:szCs w:val="28"/>
        </w:rPr>
        <w:t xml:space="preserve"> %.</w:t>
      </w:r>
    </w:p>
    <w:p w:rsidR="00483A35" w:rsidRPr="00885B8E" w:rsidRDefault="00483A35" w:rsidP="00483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 xml:space="preserve">В структуре  расходов бюджета, исполнение расходных обязательств,  приходится  по следующим отраслям: </w:t>
      </w:r>
    </w:p>
    <w:p w:rsidR="00483A35" w:rsidRPr="00885B8E" w:rsidRDefault="00483A35" w:rsidP="00483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>«</w:t>
      </w:r>
      <w:r w:rsidR="001942E6" w:rsidRPr="00885B8E">
        <w:rPr>
          <w:rFonts w:ascii="Times New Roman" w:hAnsi="Times New Roman" w:cs="Times New Roman"/>
          <w:sz w:val="28"/>
          <w:szCs w:val="28"/>
        </w:rPr>
        <w:t xml:space="preserve">Общегосударственные </w:t>
      </w:r>
      <w:r w:rsidR="00C03DAB" w:rsidRPr="00885B8E">
        <w:rPr>
          <w:rFonts w:ascii="Times New Roman" w:hAnsi="Times New Roman" w:cs="Times New Roman"/>
          <w:sz w:val="28"/>
          <w:szCs w:val="28"/>
        </w:rPr>
        <w:t>вопросы» 364,8 тыс. р</w:t>
      </w:r>
      <w:r w:rsidR="006C0D1E" w:rsidRPr="00885B8E">
        <w:rPr>
          <w:rFonts w:ascii="Times New Roman" w:hAnsi="Times New Roman" w:cs="Times New Roman"/>
          <w:sz w:val="28"/>
          <w:szCs w:val="28"/>
        </w:rPr>
        <w:t>ублей (18,9</w:t>
      </w:r>
      <w:r w:rsidRPr="00885B8E">
        <w:rPr>
          <w:rFonts w:ascii="Times New Roman" w:hAnsi="Times New Roman" w:cs="Times New Roman"/>
          <w:sz w:val="28"/>
          <w:szCs w:val="28"/>
        </w:rPr>
        <w:t xml:space="preserve"> % от общих расходов),</w:t>
      </w:r>
    </w:p>
    <w:p w:rsidR="00483A35" w:rsidRPr="00885B8E" w:rsidRDefault="00C03DAB" w:rsidP="00483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>«Национальная оборона» 30,1</w:t>
      </w:r>
      <w:r w:rsidR="006C0D1E" w:rsidRPr="00885B8E">
        <w:rPr>
          <w:rFonts w:ascii="Times New Roman" w:hAnsi="Times New Roman" w:cs="Times New Roman"/>
          <w:sz w:val="28"/>
          <w:szCs w:val="28"/>
        </w:rPr>
        <w:t xml:space="preserve"> тыс. рублей (22,1</w:t>
      </w:r>
      <w:r w:rsidR="00483A35" w:rsidRPr="00885B8E">
        <w:rPr>
          <w:rFonts w:ascii="Times New Roman" w:hAnsi="Times New Roman" w:cs="Times New Roman"/>
          <w:sz w:val="28"/>
          <w:szCs w:val="28"/>
        </w:rPr>
        <w:t>% от общих расходов)</w:t>
      </w:r>
    </w:p>
    <w:p w:rsidR="00483A35" w:rsidRPr="00885B8E" w:rsidRDefault="00483A35" w:rsidP="00483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>«Национальная безопасность и правоо</w:t>
      </w:r>
      <w:r w:rsidR="00265A2E" w:rsidRPr="00885B8E">
        <w:rPr>
          <w:rFonts w:ascii="Times New Roman" w:hAnsi="Times New Roman" w:cs="Times New Roman"/>
          <w:sz w:val="28"/>
          <w:szCs w:val="28"/>
        </w:rPr>
        <w:t>хранительная деятельность» 94,3 тыс. рублей (15,7</w:t>
      </w:r>
      <w:r w:rsidRPr="00885B8E">
        <w:rPr>
          <w:rFonts w:ascii="Times New Roman" w:hAnsi="Times New Roman" w:cs="Times New Roman"/>
          <w:sz w:val="28"/>
          <w:szCs w:val="28"/>
        </w:rPr>
        <w:t>% от общих расходов)</w:t>
      </w:r>
    </w:p>
    <w:p w:rsidR="00483A35" w:rsidRPr="00885B8E" w:rsidRDefault="00A54D38" w:rsidP="00483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lastRenderedPageBreak/>
        <w:t>«Национальная э</w:t>
      </w:r>
      <w:r w:rsidR="009A54B1" w:rsidRPr="00885B8E">
        <w:rPr>
          <w:rFonts w:ascii="Times New Roman" w:hAnsi="Times New Roman" w:cs="Times New Roman"/>
          <w:sz w:val="28"/>
          <w:szCs w:val="28"/>
        </w:rPr>
        <w:t>кономика» 23,2</w:t>
      </w:r>
      <w:r w:rsidR="00C13F95" w:rsidRPr="00885B8E">
        <w:rPr>
          <w:rFonts w:ascii="Times New Roman" w:hAnsi="Times New Roman" w:cs="Times New Roman"/>
          <w:sz w:val="28"/>
          <w:szCs w:val="28"/>
        </w:rPr>
        <w:t xml:space="preserve"> </w:t>
      </w:r>
      <w:r w:rsidR="009A54B1" w:rsidRPr="00885B8E">
        <w:rPr>
          <w:rFonts w:ascii="Times New Roman" w:hAnsi="Times New Roman" w:cs="Times New Roman"/>
          <w:sz w:val="28"/>
          <w:szCs w:val="28"/>
        </w:rPr>
        <w:t>тыс. рублей (17,9</w:t>
      </w:r>
      <w:r w:rsidR="00483A35" w:rsidRPr="00885B8E">
        <w:rPr>
          <w:rFonts w:ascii="Times New Roman" w:hAnsi="Times New Roman" w:cs="Times New Roman"/>
          <w:sz w:val="28"/>
          <w:szCs w:val="28"/>
        </w:rPr>
        <w:t xml:space="preserve"> % от общих расходов)</w:t>
      </w:r>
    </w:p>
    <w:p w:rsidR="00483A35" w:rsidRPr="00885B8E" w:rsidRDefault="00483A35" w:rsidP="00483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>«Жилищ</w:t>
      </w:r>
      <w:r w:rsidR="00371CD6" w:rsidRPr="00885B8E">
        <w:rPr>
          <w:rFonts w:ascii="Times New Roman" w:hAnsi="Times New Roman" w:cs="Times New Roman"/>
          <w:sz w:val="28"/>
          <w:szCs w:val="28"/>
        </w:rPr>
        <w:t>но-коммунальное хозяйство» 129,8 тыс. рублей (17,7</w:t>
      </w:r>
      <w:r w:rsidRPr="00885B8E">
        <w:rPr>
          <w:rFonts w:ascii="Times New Roman" w:hAnsi="Times New Roman" w:cs="Times New Roman"/>
          <w:sz w:val="28"/>
          <w:szCs w:val="28"/>
        </w:rPr>
        <w:t>% от общих расходов),</w:t>
      </w:r>
    </w:p>
    <w:p w:rsidR="00483A35" w:rsidRPr="00885B8E" w:rsidRDefault="00483A35" w:rsidP="00483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 xml:space="preserve"> </w:t>
      </w:r>
      <w:r w:rsidR="0089432A" w:rsidRPr="00885B8E">
        <w:rPr>
          <w:rFonts w:ascii="Times New Roman" w:hAnsi="Times New Roman" w:cs="Times New Roman"/>
          <w:sz w:val="28"/>
          <w:szCs w:val="28"/>
        </w:rPr>
        <w:t>«Культура, кинематография» 131,8 тыс. рублей (21,5</w:t>
      </w:r>
      <w:r w:rsidRPr="00885B8E">
        <w:rPr>
          <w:rFonts w:ascii="Times New Roman" w:hAnsi="Times New Roman" w:cs="Times New Roman"/>
          <w:sz w:val="28"/>
          <w:szCs w:val="28"/>
        </w:rPr>
        <w:t>% от общих расходов).</w:t>
      </w:r>
    </w:p>
    <w:p w:rsidR="00483A35" w:rsidRPr="00885B8E" w:rsidRDefault="00483A35" w:rsidP="00483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структура расходов бюджета городского поселения следующая:</w:t>
      </w:r>
    </w:p>
    <w:p w:rsidR="00483A35" w:rsidRPr="00885B8E" w:rsidRDefault="00483A35" w:rsidP="00483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 xml:space="preserve">По разделу 0100 «Общегосударственные вопросы» </w:t>
      </w:r>
      <w:r w:rsidR="004449E1" w:rsidRPr="00885B8E">
        <w:rPr>
          <w:rFonts w:ascii="Times New Roman" w:hAnsi="Times New Roman" w:cs="Times New Roman"/>
          <w:sz w:val="28"/>
          <w:szCs w:val="28"/>
        </w:rPr>
        <w:t>расходы исполнены в сумме 364,8</w:t>
      </w:r>
      <w:r w:rsidRPr="00885B8E">
        <w:rPr>
          <w:rFonts w:ascii="Times New Roman" w:hAnsi="Times New Roman" w:cs="Times New Roman"/>
          <w:sz w:val="28"/>
          <w:szCs w:val="28"/>
        </w:rPr>
        <w:t xml:space="preserve"> ты</w:t>
      </w:r>
      <w:r w:rsidR="004449E1" w:rsidRPr="00885B8E">
        <w:rPr>
          <w:rFonts w:ascii="Times New Roman" w:hAnsi="Times New Roman" w:cs="Times New Roman"/>
          <w:sz w:val="28"/>
          <w:szCs w:val="28"/>
        </w:rPr>
        <w:t>с. рублей при плане 1933,3</w:t>
      </w:r>
      <w:r w:rsidRPr="00885B8E">
        <w:rPr>
          <w:rFonts w:ascii="Times New Roman" w:hAnsi="Times New Roman" w:cs="Times New Roman"/>
          <w:sz w:val="28"/>
          <w:szCs w:val="28"/>
        </w:rPr>
        <w:t xml:space="preserve">  </w:t>
      </w:r>
      <w:r w:rsidR="004449E1" w:rsidRPr="00885B8E">
        <w:rPr>
          <w:rFonts w:ascii="Times New Roman" w:hAnsi="Times New Roman" w:cs="Times New Roman"/>
          <w:sz w:val="28"/>
          <w:szCs w:val="28"/>
        </w:rPr>
        <w:t>тыс. рублей, что составило 18,9</w:t>
      </w:r>
      <w:r w:rsidRPr="00885B8E">
        <w:rPr>
          <w:rFonts w:ascii="Times New Roman" w:hAnsi="Times New Roman" w:cs="Times New Roman"/>
          <w:sz w:val="28"/>
          <w:szCs w:val="28"/>
        </w:rPr>
        <w:t xml:space="preserve"> % от  утвержденного плана.</w:t>
      </w:r>
    </w:p>
    <w:p w:rsidR="00483A35" w:rsidRPr="00885B8E" w:rsidRDefault="00483A35" w:rsidP="00483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b/>
          <w:iCs/>
          <w:sz w:val="28"/>
          <w:szCs w:val="28"/>
        </w:rPr>
        <w:t>По разделу 0200 «Национальная оборона»</w:t>
      </w:r>
      <w:r w:rsidRPr="00885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582" w:rsidRPr="00885B8E">
        <w:rPr>
          <w:rFonts w:ascii="Times New Roman" w:hAnsi="Times New Roman" w:cs="Times New Roman"/>
          <w:sz w:val="28"/>
          <w:szCs w:val="28"/>
        </w:rPr>
        <w:t xml:space="preserve"> расходы составили 30,1 тыс. рублей, при плане  136,3</w:t>
      </w:r>
      <w:r w:rsidRPr="00885B8E">
        <w:rPr>
          <w:rFonts w:ascii="Times New Roman" w:hAnsi="Times New Roman" w:cs="Times New Roman"/>
          <w:sz w:val="28"/>
          <w:szCs w:val="28"/>
        </w:rPr>
        <w:t xml:space="preserve"> </w:t>
      </w:r>
      <w:r w:rsidR="00950582" w:rsidRPr="00885B8E">
        <w:rPr>
          <w:rFonts w:ascii="Times New Roman" w:hAnsi="Times New Roman" w:cs="Times New Roman"/>
          <w:sz w:val="28"/>
          <w:szCs w:val="28"/>
        </w:rPr>
        <w:t>тыс. рублей, что составило 22,1</w:t>
      </w:r>
      <w:r w:rsidRPr="00885B8E">
        <w:rPr>
          <w:rFonts w:ascii="Times New Roman" w:hAnsi="Times New Roman" w:cs="Times New Roman"/>
          <w:sz w:val="28"/>
          <w:szCs w:val="28"/>
        </w:rPr>
        <w:t>% от утвержденного плана.</w:t>
      </w:r>
    </w:p>
    <w:p w:rsidR="00483A35" w:rsidRPr="00885B8E" w:rsidRDefault="00483A35" w:rsidP="00483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b/>
          <w:iCs/>
          <w:sz w:val="28"/>
          <w:szCs w:val="28"/>
        </w:rPr>
        <w:t>По разделу 0300 «Национальная безопасность и правоохранительная деятельность»</w:t>
      </w:r>
      <w:r w:rsidRPr="00885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6F1" w:rsidRPr="00885B8E">
        <w:rPr>
          <w:rFonts w:ascii="Times New Roman" w:hAnsi="Times New Roman" w:cs="Times New Roman"/>
          <w:sz w:val="28"/>
          <w:szCs w:val="28"/>
        </w:rPr>
        <w:t>расходы  состав</w:t>
      </w:r>
      <w:r w:rsidR="00B15ED3" w:rsidRPr="00885B8E">
        <w:rPr>
          <w:rFonts w:ascii="Times New Roman" w:hAnsi="Times New Roman" w:cs="Times New Roman"/>
          <w:sz w:val="28"/>
          <w:szCs w:val="28"/>
        </w:rPr>
        <w:t>или 94,3 тыс. рублей, при плане  600,8</w:t>
      </w:r>
      <w:r w:rsidRPr="00885B8E">
        <w:rPr>
          <w:rFonts w:ascii="Times New Roman" w:hAnsi="Times New Roman" w:cs="Times New Roman"/>
          <w:sz w:val="28"/>
          <w:szCs w:val="28"/>
        </w:rPr>
        <w:t xml:space="preserve"> ты</w:t>
      </w:r>
      <w:r w:rsidR="003656F1" w:rsidRPr="00885B8E">
        <w:rPr>
          <w:rFonts w:ascii="Times New Roman" w:hAnsi="Times New Roman" w:cs="Times New Roman"/>
          <w:sz w:val="28"/>
          <w:szCs w:val="28"/>
        </w:rPr>
        <w:t xml:space="preserve">с. рублей, что составило 15,7 </w:t>
      </w:r>
      <w:r w:rsidRPr="00885B8E">
        <w:rPr>
          <w:rFonts w:ascii="Times New Roman" w:hAnsi="Times New Roman" w:cs="Times New Roman"/>
          <w:sz w:val="28"/>
          <w:szCs w:val="28"/>
        </w:rPr>
        <w:t>от утвержденного плана.</w:t>
      </w:r>
    </w:p>
    <w:p w:rsidR="00483A35" w:rsidRPr="00885B8E" w:rsidRDefault="00483A35" w:rsidP="00483A35">
      <w:pPr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B8E">
        <w:rPr>
          <w:rFonts w:ascii="Times New Roman" w:hAnsi="Times New Roman" w:cs="Times New Roman"/>
          <w:b/>
          <w:sz w:val="28"/>
          <w:szCs w:val="28"/>
        </w:rPr>
        <w:t xml:space="preserve">По разделу 0400 «Национальная экономика» </w:t>
      </w:r>
      <w:r w:rsidRPr="00885B8E">
        <w:rPr>
          <w:rFonts w:ascii="Times New Roman" w:hAnsi="Times New Roman" w:cs="Times New Roman"/>
          <w:sz w:val="28"/>
          <w:szCs w:val="28"/>
        </w:rPr>
        <w:t>план по  расходам утвержден в сум</w:t>
      </w:r>
      <w:r w:rsidR="006C5AD2" w:rsidRPr="00885B8E">
        <w:rPr>
          <w:rFonts w:ascii="Times New Roman" w:hAnsi="Times New Roman" w:cs="Times New Roman"/>
          <w:sz w:val="28"/>
          <w:szCs w:val="28"/>
        </w:rPr>
        <w:t>ме 309,5</w:t>
      </w:r>
      <w:r w:rsidRPr="00885B8E">
        <w:rPr>
          <w:rFonts w:ascii="Times New Roman" w:hAnsi="Times New Roman" w:cs="Times New Roman"/>
          <w:sz w:val="28"/>
          <w:szCs w:val="28"/>
        </w:rPr>
        <w:t xml:space="preserve"> тыс. </w:t>
      </w:r>
      <w:r w:rsidR="00A37069" w:rsidRPr="00885B8E">
        <w:rPr>
          <w:rFonts w:ascii="Times New Roman" w:hAnsi="Times New Roman" w:cs="Times New Roman"/>
          <w:sz w:val="28"/>
          <w:szCs w:val="28"/>
        </w:rPr>
        <w:t>рублей, исполнение состави</w:t>
      </w:r>
      <w:r w:rsidR="006C5AD2" w:rsidRPr="00885B8E">
        <w:rPr>
          <w:rFonts w:ascii="Times New Roman" w:hAnsi="Times New Roman" w:cs="Times New Roman"/>
          <w:sz w:val="28"/>
          <w:szCs w:val="28"/>
        </w:rPr>
        <w:t>ло  11,6 тыс. рублей или на 3</w:t>
      </w:r>
      <w:r w:rsidR="00A37069" w:rsidRPr="00885B8E">
        <w:rPr>
          <w:rFonts w:ascii="Times New Roman" w:hAnsi="Times New Roman" w:cs="Times New Roman"/>
          <w:sz w:val="28"/>
          <w:szCs w:val="28"/>
        </w:rPr>
        <w:t>,7</w:t>
      </w:r>
      <w:r w:rsidRPr="00885B8E">
        <w:rPr>
          <w:rFonts w:ascii="Times New Roman" w:hAnsi="Times New Roman" w:cs="Times New Roman"/>
          <w:sz w:val="28"/>
          <w:szCs w:val="28"/>
        </w:rPr>
        <w:t>%.</w:t>
      </w:r>
    </w:p>
    <w:p w:rsidR="0051129B" w:rsidRPr="00885B8E" w:rsidRDefault="00483A35" w:rsidP="0051129B">
      <w:pPr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85B8E">
        <w:rPr>
          <w:rFonts w:ascii="Times New Roman" w:hAnsi="Times New Roman" w:cs="Times New Roman"/>
          <w:i/>
          <w:sz w:val="28"/>
          <w:szCs w:val="28"/>
        </w:rPr>
        <w:t>По подразделу 0409 «Дорожное хозяйство (дорожные фонды)»</w:t>
      </w:r>
      <w:r w:rsidRPr="00885B8E">
        <w:rPr>
          <w:rFonts w:ascii="Times New Roman" w:hAnsi="Times New Roman" w:cs="Times New Roman"/>
          <w:sz w:val="28"/>
          <w:szCs w:val="28"/>
        </w:rPr>
        <w:t xml:space="preserve"> </w:t>
      </w:r>
      <w:r w:rsidR="0051129B" w:rsidRPr="00885B8E">
        <w:rPr>
          <w:rFonts w:ascii="Times New Roman" w:hAnsi="Times New Roman" w:cs="Times New Roman"/>
          <w:sz w:val="28"/>
          <w:szCs w:val="28"/>
        </w:rPr>
        <w:t>плановые расходы на год утверждены в сумме 208,2 тыс. рублей. За отчетный период расходы не производились.</w:t>
      </w:r>
    </w:p>
    <w:p w:rsidR="00483A35" w:rsidRPr="00885B8E" w:rsidRDefault="00483A35" w:rsidP="00110791">
      <w:pPr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85B8E">
        <w:rPr>
          <w:rFonts w:ascii="Times New Roman" w:hAnsi="Times New Roman" w:cs="Times New Roman"/>
          <w:i/>
          <w:sz w:val="28"/>
          <w:szCs w:val="28"/>
        </w:rPr>
        <w:t xml:space="preserve">По подразделу 0410 «Связь и информатика», </w:t>
      </w:r>
      <w:r w:rsidRPr="00885B8E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885B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21AE" w:rsidRPr="00885B8E">
        <w:rPr>
          <w:rFonts w:ascii="Times New Roman" w:hAnsi="Times New Roman" w:cs="Times New Roman"/>
          <w:sz w:val="28"/>
          <w:szCs w:val="28"/>
        </w:rPr>
        <w:t>израсходовано 11,6 тыс. рублей, что составило 14,2</w:t>
      </w:r>
      <w:r w:rsidRPr="00885B8E"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F72B1D" w:rsidRPr="00885B8E" w:rsidRDefault="00483A35" w:rsidP="00F72B1D">
      <w:pPr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85B8E">
        <w:rPr>
          <w:rFonts w:ascii="Times New Roman" w:hAnsi="Times New Roman" w:cs="Times New Roman"/>
          <w:i/>
          <w:sz w:val="28"/>
          <w:szCs w:val="28"/>
        </w:rPr>
        <w:t>По подразделу 0412 «Другие вопросы в области национальной экономики»</w:t>
      </w:r>
      <w:r w:rsidRPr="00885B8E">
        <w:rPr>
          <w:rFonts w:ascii="Times New Roman" w:hAnsi="Times New Roman" w:cs="Times New Roman"/>
          <w:sz w:val="28"/>
          <w:szCs w:val="28"/>
        </w:rPr>
        <w:t xml:space="preserve">  </w:t>
      </w:r>
      <w:r w:rsidR="00F72B1D" w:rsidRPr="00885B8E">
        <w:rPr>
          <w:rFonts w:ascii="Times New Roman" w:hAnsi="Times New Roman" w:cs="Times New Roman"/>
          <w:sz w:val="28"/>
          <w:szCs w:val="28"/>
        </w:rPr>
        <w:t>плановые расходы на год утверждены в сумме 12,7 тыс. рублей. За отчетный период расходы не производились.</w:t>
      </w:r>
    </w:p>
    <w:p w:rsidR="00483A35" w:rsidRPr="00885B8E" w:rsidRDefault="00483A35" w:rsidP="00483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>По разделу 0500 «Жилищно-коммунальное хозяйство»</w:t>
      </w:r>
      <w:r w:rsidR="00AC2861" w:rsidRPr="00885B8E">
        <w:rPr>
          <w:rFonts w:ascii="Times New Roman" w:hAnsi="Times New Roman" w:cs="Times New Roman"/>
          <w:sz w:val="28"/>
          <w:szCs w:val="28"/>
        </w:rPr>
        <w:t xml:space="preserve"> расходы исполнены в сумме 129,8 тыс. рублей, при плане 733,5</w:t>
      </w:r>
      <w:r w:rsidRPr="00885B8E">
        <w:rPr>
          <w:rFonts w:ascii="Times New Roman" w:hAnsi="Times New Roman" w:cs="Times New Roman"/>
          <w:sz w:val="28"/>
          <w:szCs w:val="28"/>
        </w:rPr>
        <w:t xml:space="preserve"> </w:t>
      </w:r>
      <w:r w:rsidR="0044709F" w:rsidRPr="00885B8E">
        <w:rPr>
          <w:rFonts w:ascii="Times New Roman" w:hAnsi="Times New Roman" w:cs="Times New Roman"/>
          <w:sz w:val="28"/>
          <w:szCs w:val="28"/>
        </w:rPr>
        <w:t>тыс. рублей, что составило 17,7</w:t>
      </w:r>
      <w:r w:rsidRPr="00885B8E">
        <w:rPr>
          <w:rFonts w:ascii="Times New Roman" w:hAnsi="Times New Roman" w:cs="Times New Roman"/>
          <w:sz w:val="28"/>
          <w:szCs w:val="28"/>
        </w:rPr>
        <w:t xml:space="preserve"> % от плана года.</w:t>
      </w:r>
    </w:p>
    <w:p w:rsidR="00483A35" w:rsidRPr="00885B8E" w:rsidRDefault="00483A35" w:rsidP="00483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 разделу 0700 «Образование»</w:t>
      </w:r>
      <w:r w:rsidRPr="00885B8E">
        <w:rPr>
          <w:rFonts w:ascii="Times New Roman" w:hAnsi="Times New Roman" w:cs="Times New Roman"/>
          <w:sz w:val="28"/>
          <w:szCs w:val="28"/>
        </w:rPr>
        <w:t xml:space="preserve"> плановые расходы на год</w:t>
      </w:r>
      <w:r w:rsidR="00EA71D5" w:rsidRPr="00885B8E">
        <w:rPr>
          <w:rFonts w:ascii="Times New Roman" w:hAnsi="Times New Roman" w:cs="Times New Roman"/>
          <w:sz w:val="28"/>
          <w:szCs w:val="28"/>
        </w:rPr>
        <w:t xml:space="preserve"> утверждены в сумме 5</w:t>
      </w:r>
      <w:r w:rsidRPr="00885B8E">
        <w:rPr>
          <w:rFonts w:ascii="Times New Roman" w:hAnsi="Times New Roman" w:cs="Times New Roman"/>
          <w:sz w:val="28"/>
          <w:szCs w:val="28"/>
        </w:rPr>
        <w:t>,0 тыс. рублей. За отчетный период расходы не производились.</w:t>
      </w:r>
    </w:p>
    <w:p w:rsidR="00483A35" w:rsidRPr="00885B8E" w:rsidRDefault="00483A35" w:rsidP="00483A35">
      <w:pPr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b/>
          <w:iCs/>
          <w:sz w:val="28"/>
          <w:szCs w:val="28"/>
        </w:rPr>
        <w:t xml:space="preserve">         По разделу 0800 «Культура и кинематография» </w:t>
      </w:r>
      <w:r w:rsidRPr="00885B8E">
        <w:rPr>
          <w:rFonts w:ascii="Times New Roman" w:hAnsi="Times New Roman" w:cs="Times New Roman"/>
          <w:sz w:val="28"/>
          <w:szCs w:val="28"/>
        </w:rPr>
        <w:t>объем расходов</w:t>
      </w:r>
      <w:r w:rsidR="00306D92" w:rsidRPr="00885B8E">
        <w:rPr>
          <w:rFonts w:ascii="Times New Roman" w:hAnsi="Times New Roman" w:cs="Times New Roman"/>
          <w:sz w:val="28"/>
          <w:szCs w:val="28"/>
        </w:rPr>
        <w:t xml:space="preserve"> на год утвержден в сумме 612,4</w:t>
      </w:r>
      <w:r w:rsidRPr="00885B8E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306D92" w:rsidRPr="00885B8E">
        <w:rPr>
          <w:rFonts w:ascii="Times New Roman" w:hAnsi="Times New Roman" w:cs="Times New Roman"/>
          <w:sz w:val="28"/>
          <w:szCs w:val="28"/>
        </w:rPr>
        <w:t>ей. Фактически израсходовано 131,8</w:t>
      </w:r>
      <w:r w:rsidRPr="00885B8E">
        <w:rPr>
          <w:rFonts w:ascii="Times New Roman" w:hAnsi="Times New Roman" w:cs="Times New Roman"/>
          <w:sz w:val="28"/>
          <w:szCs w:val="28"/>
        </w:rPr>
        <w:t xml:space="preserve"> тыс. рублей, что составляет 2</w:t>
      </w:r>
      <w:r w:rsidR="00306D92" w:rsidRPr="00885B8E">
        <w:rPr>
          <w:rFonts w:ascii="Times New Roman" w:hAnsi="Times New Roman" w:cs="Times New Roman"/>
          <w:sz w:val="28"/>
          <w:szCs w:val="28"/>
        </w:rPr>
        <w:t>1,5</w:t>
      </w:r>
      <w:r w:rsidRPr="00885B8E">
        <w:rPr>
          <w:rFonts w:ascii="Times New Roman" w:hAnsi="Times New Roman" w:cs="Times New Roman"/>
          <w:sz w:val="28"/>
          <w:szCs w:val="28"/>
        </w:rPr>
        <w:t xml:space="preserve"> % от  годового плана. Наибольшую долю расходов по данному разделу составляют следующие расходы - перечисления другим бюджетам бюджетной системы Российской Федерации (бюджет муниципального района на сод</w:t>
      </w:r>
      <w:r w:rsidR="00232A69" w:rsidRPr="00885B8E">
        <w:rPr>
          <w:rFonts w:ascii="Times New Roman" w:hAnsi="Times New Roman" w:cs="Times New Roman"/>
          <w:sz w:val="28"/>
          <w:szCs w:val="28"/>
        </w:rPr>
        <w:t>ержание МКУК «Петровский СДК 480,6</w:t>
      </w:r>
      <w:r w:rsidRPr="00885B8E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483A35" w:rsidRPr="00885B8E" w:rsidRDefault="00483A35" w:rsidP="00483A35">
      <w:pPr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5B8E">
        <w:rPr>
          <w:rFonts w:ascii="Times New Roman" w:hAnsi="Times New Roman" w:cs="Times New Roman"/>
          <w:b/>
          <w:sz w:val="28"/>
          <w:szCs w:val="28"/>
        </w:rPr>
        <w:t>По разделу 1100 «Физическая культура и спорт»</w:t>
      </w:r>
      <w:r w:rsidRPr="00885B8E">
        <w:rPr>
          <w:rFonts w:ascii="Times New Roman" w:hAnsi="Times New Roman" w:cs="Times New Roman"/>
          <w:sz w:val="28"/>
          <w:szCs w:val="28"/>
        </w:rPr>
        <w:t xml:space="preserve"> плановые расх</w:t>
      </w:r>
      <w:r w:rsidR="00EF6D82" w:rsidRPr="00885B8E">
        <w:rPr>
          <w:rFonts w:ascii="Times New Roman" w:hAnsi="Times New Roman" w:cs="Times New Roman"/>
          <w:sz w:val="28"/>
          <w:szCs w:val="28"/>
        </w:rPr>
        <w:t>оды на год утверждены в сумме 10</w:t>
      </w:r>
      <w:r w:rsidRPr="00885B8E">
        <w:rPr>
          <w:rFonts w:ascii="Times New Roman" w:hAnsi="Times New Roman" w:cs="Times New Roman"/>
          <w:sz w:val="28"/>
          <w:szCs w:val="28"/>
        </w:rPr>
        <w:t>,0 тыс. рублей. За отчетный период расходы не производились.</w:t>
      </w:r>
    </w:p>
    <w:p w:rsidR="00483A35" w:rsidRPr="00885B8E" w:rsidRDefault="00483A35" w:rsidP="00483A35">
      <w:pPr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>В связи с вышеизложенной информацией предлагается:</w:t>
      </w:r>
    </w:p>
    <w:p w:rsidR="00483A35" w:rsidRPr="00885B8E" w:rsidRDefault="00483A35" w:rsidP="00483A35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>Утвердить отчет об исполнении расходов бюджета Петровского се</w:t>
      </w:r>
      <w:r w:rsidR="007F09BE" w:rsidRPr="00885B8E">
        <w:rPr>
          <w:rFonts w:ascii="Times New Roman" w:hAnsi="Times New Roman" w:cs="Times New Roman"/>
          <w:sz w:val="28"/>
          <w:szCs w:val="28"/>
        </w:rPr>
        <w:t>льского поселения за 1 квартал 2024</w:t>
      </w:r>
      <w:r w:rsidRPr="00885B8E">
        <w:rPr>
          <w:rFonts w:ascii="Times New Roman" w:hAnsi="Times New Roman" w:cs="Times New Roman"/>
          <w:sz w:val="28"/>
          <w:szCs w:val="28"/>
        </w:rPr>
        <w:t xml:space="preserve"> год  (прилагается). </w:t>
      </w:r>
    </w:p>
    <w:p w:rsidR="00D62FF6" w:rsidRPr="00885B8E" w:rsidRDefault="00D62FF6" w:rsidP="00D62FF6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>3. Опубликовать настоящее решение на официальном сайте органов местного самоуправления Петровского сельского поселения муниципального района «Прохоровский район» Белгородской области (https://</w:t>
      </w:r>
      <w:proofErr w:type="spellStart"/>
      <w:r w:rsidRPr="00885B8E">
        <w:rPr>
          <w:rFonts w:ascii="Times New Roman" w:hAnsi="Times New Roman" w:cs="Times New Roman"/>
          <w:sz w:val="28"/>
          <w:szCs w:val="28"/>
          <w:lang w:val="en-US"/>
        </w:rPr>
        <w:t>petrovskoeposelenie</w:t>
      </w:r>
      <w:proofErr w:type="spellEnd"/>
      <w:r w:rsidRPr="00885B8E">
        <w:rPr>
          <w:rFonts w:ascii="Times New Roman" w:hAnsi="Times New Roman" w:cs="Times New Roman"/>
          <w:sz w:val="28"/>
          <w:szCs w:val="28"/>
        </w:rPr>
        <w:t>-r31.gosweb.gosuslugi.ru/).</w:t>
      </w:r>
    </w:p>
    <w:p w:rsidR="00D62FF6" w:rsidRPr="00885B8E" w:rsidRDefault="00D62FF6" w:rsidP="00D62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B8E">
        <w:rPr>
          <w:rFonts w:ascii="Times New Roman" w:hAnsi="Times New Roman" w:cs="Times New Roman"/>
          <w:sz w:val="28"/>
          <w:szCs w:val="28"/>
        </w:rPr>
        <w:t>4. Контроль исполнения настоящего решения возложить на постоянную комиссию  земского собрания Петровского  сельского поселения по бюджету, муниципальной собственности, налогам и экономической политике.</w:t>
      </w:r>
    </w:p>
    <w:p w:rsidR="00483A35" w:rsidRPr="00885B8E" w:rsidRDefault="00483A35" w:rsidP="00483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A35" w:rsidRPr="00885B8E" w:rsidRDefault="00483A35" w:rsidP="00483A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proofErr w:type="gramStart"/>
      <w:r w:rsidRPr="00885B8E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</w:p>
    <w:p w:rsidR="00483A35" w:rsidRPr="00885B8E" w:rsidRDefault="00483A35" w:rsidP="00483A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                                    </w:t>
      </w:r>
      <w:proofErr w:type="spellStart"/>
      <w:r w:rsidRPr="00885B8E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  <w:r w:rsidRPr="00885B8E">
        <w:rPr>
          <w:rFonts w:ascii="Times New Roman" w:hAnsi="Times New Roman" w:cs="Times New Roman"/>
          <w:b/>
          <w:sz w:val="28"/>
          <w:szCs w:val="28"/>
        </w:rPr>
        <w:t>.</w:t>
      </w:r>
    </w:p>
    <w:p w:rsidR="00483A35" w:rsidRPr="00885B8E" w:rsidRDefault="00483A35" w:rsidP="00483A35">
      <w:pPr>
        <w:rPr>
          <w:rFonts w:ascii="Times New Roman" w:hAnsi="Times New Roman" w:cs="Times New Roman"/>
          <w:sz w:val="28"/>
          <w:szCs w:val="28"/>
        </w:rPr>
      </w:pPr>
    </w:p>
    <w:p w:rsidR="00483A35" w:rsidRDefault="00483A35">
      <w:pPr>
        <w:rPr>
          <w:rFonts w:ascii="Times New Roman" w:hAnsi="Times New Roman" w:cs="Times New Roman"/>
          <w:sz w:val="28"/>
          <w:szCs w:val="28"/>
        </w:rPr>
      </w:pPr>
    </w:p>
    <w:p w:rsidR="0006206C" w:rsidRDefault="0006206C">
      <w:pPr>
        <w:rPr>
          <w:rFonts w:ascii="Times New Roman" w:hAnsi="Times New Roman" w:cs="Times New Roman"/>
          <w:sz w:val="28"/>
          <w:szCs w:val="28"/>
        </w:rPr>
      </w:pPr>
    </w:p>
    <w:p w:rsidR="0006206C" w:rsidRPr="00885B8E" w:rsidRDefault="0006206C">
      <w:pPr>
        <w:rPr>
          <w:rFonts w:ascii="Times New Roman" w:hAnsi="Times New Roman" w:cs="Times New Roman"/>
          <w:sz w:val="28"/>
          <w:szCs w:val="28"/>
        </w:rPr>
      </w:pPr>
    </w:p>
    <w:sectPr w:rsidR="0006206C" w:rsidRPr="00885B8E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45"/>
    <w:rsid w:val="0006206C"/>
    <w:rsid w:val="0007771C"/>
    <w:rsid w:val="000D2722"/>
    <w:rsid w:val="000F7FF4"/>
    <w:rsid w:val="00100865"/>
    <w:rsid w:val="00110791"/>
    <w:rsid w:val="001221AE"/>
    <w:rsid w:val="001942E6"/>
    <w:rsid w:val="001A4A0E"/>
    <w:rsid w:val="00232A69"/>
    <w:rsid w:val="00265A2E"/>
    <w:rsid w:val="00306D92"/>
    <w:rsid w:val="003656F1"/>
    <w:rsid w:val="00371CD6"/>
    <w:rsid w:val="004449E1"/>
    <w:rsid w:val="0044709F"/>
    <w:rsid w:val="00483A35"/>
    <w:rsid w:val="0051129B"/>
    <w:rsid w:val="005A78D7"/>
    <w:rsid w:val="006A5C51"/>
    <w:rsid w:val="006B146C"/>
    <w:rsid w:val="006C0D1E"/>
    <w:rsid w:val="006C5AD2"/>
    <w:rsid w:val="006D4A33"/>
    <w:rsid w:val="007535CD"/>
    <w:rsid w:val="007F09BE"/>
    <w:rsid w:val="00885B8E"/>
    <w:rsid w:val="0089432A"/>
    <w:rsid w:val="008B0253"/>
    <w:rsid w:val="00950582"/>
    <w:rsid w:val="009A54B1"/>
    <w:rsid w:val="009D077E"/>
    <w:rsid w:val="009E2BDD"/>
    <w:rsid w:val="00A22601"/>
    <w:rsid w:val="00A37069"/>
    <w:rsid w:val="00A5259D"/>
    <w:rsid w:val="00A54D38"/>
    <w:rsid w:val="00A651F0"/>
    <w:rsid w:val="00AC2861"/>
    <w:rsid w:val="00AD1744"/>
    <w:rsid w:val="00B07D4F"/>
    <w:rsid w:val="00B15ED3"/>
    <w:rsid w:val="00B534A9"/>
    <w:rsid w:val="00BA4362"/>
    <w:rsid w:val="00C03DAB"/>
    <w:rsid w:val="00C13F95"/>
    <w:rsid w:val="00C50745"/>
    <w:rsid w:val="00C64EC1"/>
    <w:rsid w:val="00C67971"/>
    <w:rsid w:val="00D35A6B"/>
    <w:rsid w:val="00D62FF6"/>
    <w:rsid w:val="00DF68FC"/>
    <w:rsid w:val="00E27193"/>
    <w:rsid w:val="00E85BE1"/>
    <w:rsid w:val="00E93DEA"/>
    <w:rsid w:val="00EA71D5"/>
    <w:rsid w:val="00EE03F7"/>
    <w:rsid w:val="00EF6D82"/>
    <w:rsid w:val="00F31A71"/>
    <w:rsid w:val="00F72B1D"/>
    <w:rsid w:val="00F85E85"/>
    <w:rsid w:val="00FA4215"/>
    <w:rsid w:val="00FD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745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483A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483A3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83A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83A35"/>
  </w:style>
  <w:style w:type="paragraph" w:styleId="a6">
    <w:name w:val="Balloon Text"/>
    <w:basedOn w:val="a"/>
    <w:link w:val="a7"/>
    <w:uiPriority w:val="99"/>
    <w:semiHidden/>
    <w:unhideWhenUsed/>
    <w:rsid w:val="0006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1022</Words>
  <Characters>5829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66</cp:revision>
  <cp:lastPrinted>2024-08-01T09:06:00Z</cp:lastPrinted>
  <dcterms:created xsi:type="dcterms:W3CDTF">2024-05-08T08:29:00Z</dcterms:created>
  <dcterms:modified xsi:type="dcterms:W3CDTF">2024-09-24T05:09:00Z</dcterms:modified>
</cp:coreProperties>
</file>