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AC" w:rsidRDefault="009F09BF">
      <w:pPr>
        <w:spacing w:after="13" w:line="249" w:lineRule="auto"/>
        <w:ind w:left="10" w:right="43" w:hanging="10"/>
        <w:jc w:val="center"/>
      </w:pPr>
      <w:r>
        <w:rPr>
          <w:sz w:val="30"/>
        </w:rPr>
        <w:t>РОССИЙСКАЯ ФЕДЕРАЦИЯ</w:t>
      </w:r>
    </w:p>
    <w:p w:rsidR="000A52AC" w:rsidRDefault="009F09BF">
      <w:pPr>
        <w:spacing w:after="13" w:line="249" w:lineRule="auto"/>
        <w:ind w:left="10" w:right="58" w:hanging="10"/>
        <w:jc w:val="center"/>
      </w:pPr>
      <w:r>
        <w:rPr>
          <w:sz w:val="30"/>
        </w:rPr>
        <w:t>БЕЛГОРОДСКАЯ ОБЛАСТЬ</w:t>
      </w:r>
    </w:p>
    <w:p w:rsidR="000A52AC" w:rsidRDefault="009F09BF">
      <w:pPr>
        <w:spacing w:after="13" w:line="249" w:lineRule="auto"/>
        <w:ind w:left="10" w:right="43" w:hanging="10"/>
        <w:jc w:val="center"/>
      </w:pPr>
      <w:r>
        <w:rPr>
          <w:sz w:val="30"/>
        </w:rPr>
        <w:t>МУНИЦИПАЛЬНЫЙ РАЙОН «ПРОХОРОВСКИЙ РАЙОН»</w:t>
      </w:r>
    </w:p>
    <w:p w:rsidR="000A52AC" w:rsidRDefault="009F09BF">
      <w:pPr>
        <w:spacing w:after="13" w:line="249" w:lineRule="auto"/>
        <w:ind w:left="10" w:right="53" w:hanging="10"/>
        <w:jc w:val="center"/>
      </w:pPr>
      <w:r>
        <w:rPr>
          <w:sz w:val="30"/>
        </w:rPr>
        <w:t>ЗЕМСКОЕ СОБРАНИЕ</w:t>
      </w:r>
    </w:p>
    <w:p w:rsidR="000A52AC" w:rsidRDefault="009F09BF">
      <w:pPr>
        <w:spacing w:after="372" w:line="249" w:lineRule="auto"/>
        <w:ind w:left="10" w:right="53" w:hanging="10"/>
        <w:jc w:val="center"/>
      </w:pPr>
      <w:r>
        <w:rPr>
          <w:sz w:val="30"/>
        </w:rPr>
        <w:t>Петровского сельского поселения</w:t>
      </w:r>
    </w:p>
    <w:p w:rsidR="000A52AC" w:rsidRDefault="009F09BF">
      <w:pPr>
        <w:tabs>
          <w:tab w:val="center" w:pos="1546"/>
          <w:tab w:val="center" w:pos="7603"/>
        </w:tabs>
        <w:spacing w:after="13" w:line="249" w:lineRule="auto"/>
        <w:ind w:right="0" w:firstLine="0"/>
        <w:jc w:val="left"/>
      </w:pPr>
      <w:r>
        <w:rPr>
          <w:sz w:val="30"/>
        </w:rPr>
        <w:tab/>
        <w:t>Пятое заседание</w:t>
      </w:r>
      <w:r>
        <w:rPr>
          <w:sz w:val="30"/>
        </w:rPr>
        <w:tab/>
        <w:t>пятого созыва</w:t>
      </w:r>
    </w:p>
    <w:p w:rsidR="000A52AC" w:rsidRDefault="009F09BF">
      <w:pPr>
        <w:spacing w:after="321" w:line="249" w:lineRule="auto"/>
        <w:ind w:left="10" w:right="38" w:hanging="10"/>
        <w:jc w:val="center"/>
      </w:pPr>
      <w:r>
        <w:rPr>
          <w:sz w:val="30"/>
        </w:rPr>
        <w:t>РЕШЕНИЕ</w:t>
      </w:r>
    </w:p>
    <w:p w:rsidR="000A52AC" w:rsidRDefault="009F09BF">
      <w:pPr>
        <w:tabs>
          <w:tab w:val="center" w:pos="1853"/>
          <w:tab w:val="center" w:pos="8357"/>
        </w:tabs>
        <w:spacing w:after="592" w:line="239" w:lineRule="auto"/>
        <w:ind w:right="0" w:firstLine="0"/>
        <w:jc w:val="left"/>
      </w:pPr>
      <w:r>
        <w:rPr>
          <w:sz w:val="28"/>
        </w:rPr>
        <w:tab/>
        <w:t>«26» декабря 2023 года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167640" cy="131102"/>
            <wp:effectExtent l="0" t="0" r="0" b="0"/>
            <wp:docPr id="1297" name="Picture 1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" name="Picture 12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3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23</w:t>
      </w:r>
    </w:p>
    <w:p w:rsidR="000A52AC" w:rsidRDefault="009F09BF">
      <w:pPr>
        <w:spacing w:after="627" w:line="248" w:lineRule="auto"/>
        <w:ind w:left="4" w:right="3619" w:hanging="5"/>
      </w:pPr>
      <w:r>
        <w:rPr>
          <w:sz w:val="30"/>
        </w:rPr>
        <w:t>О бюджете Петровского сельского поселения муниципального района «Прохоровский район» Белгородской области на 2024 год и на плановый период 2025 и 2026 годов</w:t>
      </w:r>
    </w:p>
    <w:p w:rsidR="000A52AC" w:rsidRDefault="009F09BF">
      <w:pPr>
        <w:spacing w:after="207" w:line="267" w:lineRule="auto"/>
        <w:ind w:left="9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7318248</wp:posOffset>
            </wp:positionH>
            <wp:positionV relativeFrom="page">
              <wp:posOffset>8183165</wp:posOffset>
            </wp:positionV>
            <wp:extent cx="6097" cy="9148"/>
            <wp:effectExtent l="0" t="0" r="0" b="0"/>
            <wp:wrapSquare wrapText="bothSides"/>
            <wp:docPr id="1392" name="Picture 1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" name="Picture 13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7232904</wp:posOffset>
            </wp:positionH>
            <wp:positionV relativeFrom="page">
              <wp:posOffset>8280729</wp:posOffset>
            </wp:positionV>
            <wp:extent cx="9144" cy="9148"/>
            <wp:effectExtent l="0" t="0" r="0" b="0"/>
            <wp:wrapSquare wrapText="bothSides"/>
            <wp:docPr id="1393" name="Picture 1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" name="Picture 13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7306056</wp:posOffset>
            </wp:positionH>
            <wp:positionV relativeFrom="page">
              <wp:posOffset>8396587</wp:posOffset>
            </wp:positionV>
            <wp:extent cx="9144" cy="12195"/>
            <wp:effectExtent l="0" t="0" r="0" b="0"/>
            <wp:wrapSquare wrapText="bothSides"/>
            <wp:docPr id="1394" name="Picture 1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" name="Picture 13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7217664</wp:posOffset>
            </wp:positionH>
            <wp:positionV relativeFrom="page">
              <wp:posOffset>8945383</wp:posOffset>
            </wp:positionV>
            <wp:extent cx="112776" cy="1057957"/>
            <wp:effectExtent l="0" t="0" r="0" b="0"/>
            <wp:wrapSquare wrapText="bothSides"/>
            <wp:docPr id="1957" name="Picture 1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" name="Picture 19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1057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7251193</wp:posOffset>
            </wp:positionH>
            <wp:positionV relativeFrom="page">
              <wp:posOffset>6756295</wp:posOffset>
            </wp:positionV>
            <wp:extent cx="21336" cy="27439"/>
            <wp:effectExtent l="0" t="0" r="0" b="0"/>
            <wp:wrapSquare wrapText="bothSides"/>
            <wp:docPr id="1349" name="Picture 1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" name="Picture 13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7205473</wp:posOffset>
            </wp:positionH>
            <wp:positionV relativeFrom="page">
              <wp:posOffset>6777637</wp:posOffset>
            </wp:positionV>
            <wp:extent cx="18287" cy="15244"/>
            <wp:effectExtent l="0" t="0" r="0" b="0"/>
            <wp:wrapSquare wrapText="bothSides"/>
            <wp:docPr id="1350" name="Picture 1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" name="Picture 13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7260336</wp:posOffset>
            </wp:positionH>
            <wp:positionV relativeFrom="page">
              <wp:posOffset>6786783</wp:posOffset>
            </wp:positionV>
            <wp:extent cx="12192" cy="27440"/>
            <wp:effectExtent l="0" t="0" r="0" b="0"/>
            <wp:wrapSquare wrapText="bothSides"/>
            <wp:docPr id="1351" name="Picture 1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" name="Picture 13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7260336</wp:posOffset>
            </wp:positionH>
            <wp:positionV relativeFrom="page">
              <wp:posOffset>6817273</wp:posOffset>
            </wp:positionV>
            <wp:extent cx="12192" cy="36586"/>
            <wp:effectExtent l="0" t="0" r="0" b="0"/>
            <wp:wrapSquare wrapText="bothSides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7217664</wp:posOffset>
            </wp:positionH>
            <wp:positionV relativeFrom="page">
              <wp:posOffset>6820321</wp:posOffset>
            </wp:positionV>
            <wp:extent cx="6096" cy="9146"/>
            <wp:effectExtent l="0" t="0" r="0" b="0"/>
            <wp:wrapSquare wrapText="bothSides"/>
            <wp:docPr id="1353" name="Picture 1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" name="Picture 135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7211569</wp:posOffset>
            </wp:positionH>
            <wp:positionV relativeFrom="page">
              <wp:posOffset>6835565</wp:posOffset>
            </wp:positionV>
            <wp:extent cx="9144" cy="18293"/>
            <wp:effectExtent l="0" t="0" r="0" b="0"/>
            <wp:wrapSquare wrapText="bothSides"/>
            <wp:docPr id="1354" name="Picture 1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" name="Picture 135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7281673</wp:posOffset>
            </wp:positionH>
            <wp:positionV relativeFrom="page">
              <wp:posOffset>6844712</wp:posOffset>
            </wp:positionV>
            <wp:extent cx="3047" cy="6098"/>
            <wp:effectExtent l="0" t="0" r="0" b="0"/>
            <wp:wrapSquare wrapText="bothSides"/>
            <wp:docPr id="1355" name="Picture 1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" name="Picture 135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7205473</wp:posOffset>
            </wp:positionH>
            <wp:positionV relativeFrom="page">
              <wp:posOffset>6850810</wp:posOffset>
            </wp:positionV>
            <wp:extent cx="3047" cy="3049"/>
            <wp:effectExtent l="0" t="0" r="0" b="0"/>
            <wp:wrapSquare wrapText="bothSides"/>
            <wp:docPr id="1356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7260336</wp:posOffset>
            </wp:positionH>
            <wp:positionV relativeFrom="page">
              <wp:posOffset>6945324</wp:posOffset>
            </wp:positionV>
            <wp:extent cx="12192" cy="21342"/>
            <wp:effectExtent l="0" t="0" r="0" b="0"/>
            <wp:wrapSquare wrapText="bothSides"/>
            <wp:docPr id="1357" name="Picture 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Picture 135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7287769</wp:posOffset>
            </wp:positionH>
            <wp:positionV relativeFrom="page">
              <wp:posOffset>6957520</wp:posOffset>
            </wp:positionV>
            <wp:extent cx="3048" cy="3049"/>
            <wp:effectExtent l="0" t="0" r="0" b="0"/>
            <wp:wrapSquare wrapText="bothSides"/>
            <wp:docPr id="1358" name="Picture 1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7260336</wp:posOffset>
            </wp:positionH>
            <wp:positionV relativeFrom="page">
              <wp:posOffset>6978862</wp:posOffset>
            </wp:positionV>
            <wp:extent cx="12192" cy="15245"/>
            <wp:effectExtent l="0" t="0" r="0" b="0"/>
            <wp:wrapSquare wrapText="bothSides"/>
            <wp:docPr id="1359" name="Picture 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Picture 135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6922009</wp:posOffset>
            </wp:positionH>
            <wp:positionV relativeFrom="page">
              <wp:posOffset>7027644</wp:posOffset>
            </wp:positionV>
            <wp:extent cx="3047" cy="3049"/>
            <wp:effectExtent l="0" t="0" r="0" b="0"/>
            <wp:wrapSquare wrapText="bothSides"/>
            <wp:docPr id="1361" name="Picture 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Picture 136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7266433</wp:posOffset>
            </wp:positionH>
            <wp:positionV relativeFrom="page">
              <wp:posOffset>7027644</wp:posOffset>
            </wp:positionV>
            <wp:extent cx="9144" cy="9147"/>
            <wp:effectExtent l="0" t="0" r="0" b="0"/>
            <wp:wrapSquare wrapText="bothSides"/>
            <wp:docPr id="1360" name="Picture 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Picture 136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6915913</wp:posOffset>
            </wp:positionH>
            <wp:positionV relativeFrom="page">
              <wp:posOffset>7033741</wp:posOffset>
            </wp:positionV>
            <wp:extent cx="6096" cy="6098"/>
            <wp:effectExtent l="0" t="0" r="0" b="0"/>
            <wp:wrapSquare wrapText="bothSides"/>
            <wp:docPr id="1362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6915913</wp:posOffset>
            </wp:positionH>
            <wp:positionV relativeFrom="page">
              <wp:posOffset>7042888</wp:posOffset>
            </wp:positionV>
            <wp:extent cx="9143" cy="6098"/>
            <wp:effectExtent l="0" t="0" r="0" b="0"/>
            <wp:wrapSquare wrapText="bothSides"/>
            <wp:docPr id="1363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7202424</wp:posOffset>
            </wp:positionH>
            <wp:positionV relativeFrom="page">
              <wp:posOffset>7536805</wp:posOffset>
            </wp:positionV>
            <wp:extent cx="88392" cy="146345"/>
            <wp:effectExtent l="0" t="0" r="0" b="0"/>
            <wp:wrapSquare wrapText="bothSides"/>
            <wp:docPr id="405235" name="Picture 405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35" name="Picture 40523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4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7217664</wp:posOffset>
            </wp:positionH>
            <wp:positionV relativeFrom="page">
              <wp:posOffset>7759372</wp:posOffset>
            </wp:positionV>
            <wp:extent cx="6096" cy="3049"/>
            <wp:effectExtent l="0" t="0" r="0" b="0"/>
            <wp:wrapSquare wrapText="bothSides"/>
            <wp:docPr id="1382" name="Picture 1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" name="Picture 138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7217664</wp:posOffset>
            </wp:positionH>
            <wp:positionV relativeFrom="page">
              <wp:posOffset>7768519</wp:posOffset>
            </wp:positionV>
            <wp:extent cx="6096" cy="15245"/>
            <wp:effectExtent l="0" t="0" r="0" b="0"/>
            <wp:wrapSquare wrapText="bothSides"/>
            <wp:docPr id="1384" name="Picture 1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" name="Picture 138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7260336</wp:posOffset>
            </wp:positionH>
            <wp:positionV relativeFrom="page">
              <wp:posOffset>7768519</wp:posOffset>
            </wp:positionV>
            <wp:extent cx="12192" cy="33537"/>
            <wp:effectExtent l="0" t="0" r="0" b="0"/>
            <wp:wrapSquare wrapText="bothSides"/>
            <wp:docPr id="1383" name="Picture 1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Picture 138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7211569</wp:posOffset>
            </wp:positionH>
            <wp:positionV relativeFrom="page">
              <wp:posOffset>7786813</wp:posOffset>
            </wp:positionV>
            <wp:extent cx="15240" cy="15244"/>
            <wp:effectExtent l="0" t="0" r="0" b="0"/>
            <wp:wrapSquare wrapText="bothSides"/>
            <wp:docPr id="1385" name="Picture 1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" name="Picture 138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7263384</wp:posOffset>
            </wp:positionH>
            <wp:positionV relativeFrom="page">
              <wp:posOffset>7811204</wp:posOffset>
            </wp:positionV>
            <wp:extent cx="9144" cy="12195"/>
            <wp:effectExtent l="0" t="0" r="0" b="0"/>
            <wp:wrapSquare wrapText="bothSides"/>
            <wp:docPr id="1386" name="Picture 1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Picture 138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7263384</wp:posOffset>
            </wp:positionH>
            <wp:positionV relativeFrom="page">
              <wp:posOffset>7829497</wp:posOffset>
            </wp:positionV>
            <wp:extent cx="6097" cy="12195"/>
            <wp:effectExtent l="0" t="0" r="0" b="0"/>
            <wp:wrapSquare wrapText="bothSides"/>
            <wp:docPr id="1387" name="Picture 1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" name="Picture 138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7260336</wp:posOffset>
            </wp:positionH>
            <wp:positionV relativeFrom="page">
              <wp:posOffset>7853888</wp:posOffset>
            </wp:positionV>
            <wp:extent cx="6097" cy="6097"/>
            <wp:effectExtent l="0" t="0" r="0" b="0"/>
            <wp:wrapSquare wrapText="bothSides"/>
            <wp:docPr id="1388" name="Picture 1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" name="Picture 138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7260336</wp:posOffset>
            </wp:positionH>
            <wp:positionV relativeFrom="page">
              <wp:posOffset>7863034</wp:posOffset>
            </wp:positionV>
            <wp:extent cx="12192" cy="15244"/>
            <wp:effectExtent l="0" t="0" r="0" b="0"/>
            <wp:wrapSquare wrapText="bothSides"/>
            <wp:docPr id="1389" name="Picture 1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" name="Picture 138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7275576</wp:posOffset>
            </wp:positionH>
            <wp:positionV relativeFrom="page">
              <wp:posOffset>7875230</wp:posOffset>
            </wp:positionV>
            <wp:extent cx="3048" cy="3048"/>
            <wp:effectExtent l="0" t="0" r="0" b="0"/>
            <wp:wrapSquare wrapText="bothSides"/>
            <wp:docPr id="1390" name="Picture 1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Picture 139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6915913</wp:posOffset>
            </wp:positionH>
            <wp:positionV relativeFrom="page">
              <wp:posOffset>8485004</wp:posOffset>
            </wp:positionV>
            <wp:extent cx="307847" cy="36585"/>
            <wp:effectExtent l="0" t="0" r="0" b="0"/>
            <wp:wrapSquare wrapText="bothSides"/>
            <wp:docPr id="405237" name="Picture 405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37" name="Picture 40523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7847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7168896</wp:posOffset>
            </wp:positionH>
            <wp:positionV relativeFrom="page">
              <wp:posOffset>402451</wp:posOffset>
            </wp:positionV>
            <wp:extent cx="152400" cy="3167775"/>
            <wp:effectExtent l="0" t="0" r="0" b="0"/>
            <wp:wrapSquare wrapText="bothSides"/>
            <wp:docPr id="405239" name="Picture 405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39" name="Picture 40523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16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column">
              <wp:posOffset>5739384</wp:posOffset>
            </wp:positionH>
            <wp:positionV relativeFrom="paragraph">
              <wp:posOffset>28428</wp:posOffset>
            </wp:positionV>
            <wp:extent cx="417576" cy="1085397"/>
            <wp:effectExtent l="0" t="0" r="0" b="0"/>
            <wp:wrapSquare wrapText="bothSides"/>
            <wp:docPr id="405241" name="Picture 405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41" name="Picture 40524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17576" cy="1085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column">
              <wp:posOffset>5388864</wp:posOffset>
            </wp:positionH>
            <wp:positionV relativeFrom="paragraph">
              <wp:posOffset>1345540</wp:posOffset>
            </wp:positionV>
            <wp:extent cx="362712" cy="33537"/>
            <wp:effectExtent l="0" t="0" r="0" b="0"/>
            <wp:wrapSquare wrapText="bothSides"/>
            <wp:docPr id="1345" name="Picture 1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" name="Picture 134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 соответствии с Бюджетным Кодексом Российской Федерации, Федеральным законом от 6 октября 2003 года №131 - ФЗ «Об общих принципах организации местного самоуправления в Российскои Федерации», Уставом поселения, на основании заключения о результатах публичн</w:t>
      </w:r>
      <w:r>
        <w:rPr>
          <w:sz w:val="28"/>
        </w:rPr>
        <w:t>ых слушаний по проекту бюджета Петровского сельского поселения муниципального района «Прохоровский район» Белгородской области на 2024 год и на плановый период 2025 и 2026 годов от декабря 2023 года,</w:t>
      </w:r>
    </w:p>
    <w:p w:rsidR="000A52AC" w:rsidRDefault="009F09BF">
      <w:pPr>
        <w:spacing w:after="332" w:line="248" w:lineRule="auto"/>
        <w:ind w:left="4056" w:right="144" w:hanging="2885"/>
      </w:pPr>
      <w:r>
        <w:rPr>
          <w:sz w:val="30"/>
        </w:rPr>
        <w:t xml:space="preserve">Земское собрание Петровского сельского поселения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46" name="Picture 1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Picture 134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" cy="115857"/>
            <wp:effectExtent l="0" t="0" r="0" b="0"/>
            <wp:docPr id="405243" name="Picture 405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43" name="Picture 40524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решил</w:t>
      </w:r>
      <w:r>
        <w:rPr>
          <w:sz w:val="30"/>
        </w:rPr>
        <w:t>о:</w:t>
      </w:r>
    </w:p>
    <w:p w:rsidR="000A52AC" w:rsidRDefault="009F09BF">
      <w:pPr>
        <w:spacing w:line="267" w:lineRule="auto"/>
        <w:ind w:left="9" w:right="0"/>
      </w:pPr>
      <w:r>
        <w:rPr>
          <w:sz w:val="28"/>
        </w:rPr>
        <w:t>1 . Утвердить бюджет Петровского сельского поселения муниципального района «ПрохоровскиЙ район» Белгородской области на 2024 год и на плановый период 2025 и 2026 годов (прилагается).</w:t>
      </w:r>
    </w:p>
    <w:p w:rsidR="000A52AC" w:rsidRDefault="009F09BF">
      <w:pPr>
        <w:spacing w:line="267" w:lineRule="auto"/>
        <w:ind w:left="734" w:right="0" w:firstLine="0"/>
      </w:pPr>
      <w:r>
        <w:rPr>
          <w:sz w:val="28"/>
        </w:rPr>
        <w:t>2. Настоящее решение вступает в силу с 1 января 2024 года.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364" name="Picture 1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Picture 136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2AC" w:rsidRDefault="009F09BF">
      <w:pPr>
        <w:spacing w:line="267" w:lineRule="auto"/>
        <w:ind w:left="9" w:right="0"/>
      </w:pPr>
      <w:r>
        <w:rPr>
          <w:sz w:val="28"/>
        </w:rPr>
        <w:t>З. Обнарод</w:t>
      </w:r>
      <w:r>
        <w:rPr>
          <w:sz w:val="28"/>
        </w:rPr>
        <w:t>овать настоящее решение и разместить на официальном сайте органов местного самоуправления Петровского сельского поселения муниципального района «Прохоровский район» Белгородской области.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391" name="Picture 1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" name="Picture 139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2AC" w:rsidRDefault="009F09BF">
      <w:pPr>
        <w:spacing w:line="267" w:lineRule="auto"/>
        <w:ind w:left="9" w:right="0"/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0">
            <wp:simplePos x="0" y="0"/>
            <wp:positionH relativeFrom="margin">
              <wp:posOffset>1825752</wp:posOffset>
            </wp:positionH>
            <wp:positionV relativeFrom="paragraph">
              <wp:posOffset>372169</wp:posOffset>
            </wp:positionV>
            <wp:extent cx="1667256" cy="1536630"/>
            <wp:effectExtent l="0" t="0" r="0" b="0"/>
            <wp:wrapSquare wrapText="bothSides"/>
            <wp:docPr id="405245" name="Picture 405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45" name="Picture 40524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67256" cy="153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4. Контроль за выполнением настоящего решения возложить на председа</w:t>
      </w:r>
      <w:r>
        <w:rPr>
          <w:sz w:val="28"/>
        </w:rPr>
        <w:t>теля пос гоянной комиссии по экономическому развитию, бюджету, социальной полит ажш—обеспечению поселения.</w:t>
      </w:r>
    </w:p>
    <w:p w:rsidR="000A52AC" w:rsidRDefault="000A52AC">
      <w:pPr>
        <w:sectPr w:rsidR="000A52AC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4" w:h="16834"/>
          <w:pgMar w:top="737" w:right="1018" w:bottom="2169" w:left="1824" w:header="720" w:footer="720" w:gutter="0"/>
          <w:cols w:space="720"/>
        </w:sectPr>
      </w:pPr>
    </w:p>
    <w:p w:rsidR="000A52AC" w:rsidRDefault="009F09BF">
      <w:pPr>
        <w:spacing w:after="9" w:line="248" w:lineRule="auto"/>
        <w:ind w:left="754" w:right="0" w:hanging="5"/>
      </w:pPr>
      <w:r>
        <w:rPr>
          <w:sz w:val="30"/>
        </w:rPr>
        <w:t xml:space="preserve">Глава </w:t>
      </w:r>
      <w:r>
        <w:rPr>
          <w:sz w:val="30"/>
        </w:rPr>
        <w:lastRenderedPageBreak/>
        <w:t>Петровско</w:t>
      </w:r>
    </w:p>
    <w:p w:rsidR="000A52AC" w:rsidRDefault="009F09BF">
      <w:pPr>
        <w:spacing w:after="9" w:line="248" w:lineRule="auto"/>
        <w:ind w:left="759" w:right="0" w:hanging="5"/>
        <w:rPr>
          <w:sz w:val="30"/>
        </w:rPr>
      </w:pPr>
      <w:r>
        <w:rPr>
          <w:sz w:val="30"/>
        </w:rPr>
        <w:t>сельского поселеГ.И,Яловенко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F1D" w:rsidRDefault="005C0F1D">
      <w:pPr>
        <w:spacing w:after="9" w:line="248" w:lineRule="auto"/>
        <w:ind w:left="759" w:right="0" w:hanging="5"/>
        <w:rPr>
          <w:sz w:val="30"/>
        </w:rPr>
      </w:pPr>
    </w:p>
    <w:p w:rsidR="005C0F1D" w:rsidRDefault="005C0F1D">
      <w:pPr>
        <w:spacing w:after="9" w:line="248" w:lineRule="auto"/>
        <w:ind w:left="759" w:right="0" w:hanging="5"/>
        <w:rPr>
          <w:sz w:val="30"/>
        </w:rPr>
      </w:pPr>
    </w:p>
    <w:p w:rsidR="005C0F1D" w:rsidRPr="005C0F1D" w:rsidRDefault="005C0F1D" w:rsidP="005C0F1D">
      <w:pPr>
        <w:spacing w:after="0" w:line="240" w:lineRule="auto"/>
        <w:ind w:right="0" w:firstLine="4253"/>
        <w:jc w:val="center"/>
        <w:rPr>
          <w:b/>
          <w:color w:val="auto"/>
          <w:sz w:val="26"/>
          <w:szCs w:val="26"/>
          <w:lang w:eastAsia="en-US"/>
        </w:rPr>
      </w:pPr>
      <w:r w:rsidRPr="005C0F1D">
        <w:rPr>
          <w:b/>
          <w:color w:val="auto"/>
          <w:sz w:val="26"/>
          <w:szCs w:val="26"/>
          <w:lang w:eastAsia="en-US"/>
        </w:rPr>
        <w:t xml:space="preserve">Утвержден </w:t>
      </w:r>
    </w:p>
    <w:p w:rsidR="005C0F1D" w:rsidRPr="005C0F1D" w:rsidRDefault="005C0F1D" w:rsidP="005C0F1D">
      <w:pPr>
        <w:spacing w:after="0" w:line="240" w:lineRule="auto"/>
        <w:ind w:right="0" w:firstLine="4253"/>
        <w:jc w:val="center"/>
        <w:rPr>
          <w:b/>
          <w:color w:val="auto"/>
          <w:sz w:val="26"/>
          <w:szCs w:val="26"/>
          <w:lang w:eastAsia="en-US"/>
        </w:rPr>
      </w:pPr>
      <w:r w:rsidRPr="005C0F1D">
        <w:rPr>
          <w:b/>
          <w:color w:val="auto"/>
          <w:sz w:val="26"/>
          <w:szCs w:val="26"/>
          <w:lang w:eastAsia="en-US"/>
        </w:rPr>
        <w:t xml:space="preserve">решением Земского собрания </w:t>
      </w:r>
    </w:p>
    <w:p w:rsidR="005C0F1D" w:rsidRPr="005C0F1D" w:rsidRDefault="005C0F1D" w:rsidP="005C0F1D">
      <w:pPr>
        <w:spacing w:after="0" w:line="240" w:lineRule="auto"/>
        <w:ind w:right="-5" w:firstLine="0"/>
        <w:jc w:val="center"/>
        <w:rPr>
          <w:b/>
          <w:sz w:val="26"/>
          <w:szCs w:val="26"/>
          <w:lang w:eastAsia="en-US"/>
        </w:rPr>
      </w:pPr>
      <w:r w:rsidRPr="005C0F1D">
        <w:rPr>
          <w:b/>
          <w:sz w:val="26"/>
          <w:szCs w:val="26"/>
          <w:lang w:eastAsia="en-US"/>
        </w:rPr>
        <w:t xml:space="preserve">                                                              Петровского сельского</w:t>
      </w:r>
      <w:r w:rsidRPr="005C0F1D">
        <w:rPr>
          <w:b/>
          <w:color w:val="auto"/>
          <w:sz w:val="26"/>
          <w:szCs w:val="26"/>
          <w:lang w:eastAsia="en-US"/>
        </w:rPr>
        <w:t xml:space="preserve"> поселения</w:t>
      </w:r>
    </w:p>
    <w:p w:rsidR="005C0F1D" w:rsidRPr="005C0F1D" w:rsidRDefault="005C0F1D" w:rsidP="005C0F1D">
      <w:pPr>
        <w:spacing w:after="0" w:line="240" w:lineRule="auto"/>
        <w:ind w:right="-5" w:firstLine="0"/>
        <w:jc w:val="center"/>
        <w:rPr>
          <w:b/>
          <w:color w:val="auto"/>
          <w:sz w:val="26"/>
          <w:szCs w:val="26"/>
          <w:lang w:eastAsia="en-US"/>
        </w:rPr>
      </w:pPr>
      <w:r w:rsidRPr="005C0F1D">
        <w:rPr>
          <w:b/>
          <w:color w:val="auto"/>
          <w:sz w:val="26"/>
          <w:szCs w:val="26"/>
          <w:lang w:eastAsia="en-US"/>
        </w:rPr>
        <w:t xml:space="preserve">                                                            от  «  26 » декабря 2023 г. № 23</w:t>
      </w:r>
    </w:p>
    <w:p w:rsidR="005C0F1D" w:rsidRPr="005C0F1D" w:rsidRDefault="005C0F1D" w:rsidP="005C0F1D">
      <w:pPr>
        <w:spacing w:after="0" w:line="240" w:lineRule="auto"/>
        <w:ind w:right="0" w:firstLine="4253"/>
        <w:jc w:val="center"/>
        <w:rPr>
          <w:b/>
          <w:color w:val="auto"/>
          <w:sz w:val="28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color w:val="auto"/>
          <w:sz w:val="28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color w:val="auto"/>
          <w:sz w:val="28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color w:val="auto"/>
          <w:sz w:val="28"/>
          <w:lang w:eastAsia="en-US"/>
        </w:rPr>
      </w:pPr>
      <w:r w:rsidRPr="005C0F1D">
        <w:rPr>
          <w:b/>
          <w:color w:val="auto"/>
          <w:sz w:val="28"/>
          <w:lang w:eastAsia="en-US"/>
        </w:rPr>
        <w:t xml:space="preserve">Бюджет </w:t>
      </w:r>
      <w:r w:rsidRPr="005C0F1D">
        <w:rPr>
          <w:b/>
          <w:sz w:val="28"/>
          <w:szCs w:val="28"/>
          <w:lang w:eastAsia="en-US"/>
        </w:rPr>
        <w:t xml:space="preserve">Петровского сельского </w:t>
      </w:r>
      <w:r w:rsidRPr="005C0F1D">
        <w:rPr>
          <w:b/>
          <w:color w:val="auto"/>
          <w:sz w:val="28"/>
          <w:szCs w:val="28"/>
          <w:lang w:eastAsia="en-US"/>
        </w:rPr>
        <w:t xml:space="preserve"> поселения </w:t>
      </w:r>
      <w:r w:rsidRPr="005C0F1D">
        <w:rPr>
          <w:b/>
          <w:color w:val="auto"/>
          <w:sz w:val="28"/>
          <w:lang w:eastAsia="en-US"/>
        </w:rPr>
        <w:t>муниципального района «Прохоровский район» Белгородской области на 2024 год и на плановый период 2025 и 2026 годов</w:t>
      </w:r>
    </w:p>
    <w:p w:rsidR="005C0F1D" w:rsidRPr="005C0F1D" w:rsidRDefault="005C0F1D" w:rsidP="005C0F1D">
      <w:pPr>
        <w:spacing w:after="0" w:line="240" w:lineRule="auto"/>
        <w:ind w:right="0" w:firstLine="0"/>
        <w:jc w:val="center"/>
        <w:rPr>
          <w:b/>
          <w:color w:val="auto"/>
          <w:sz w:val="28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jc w:val="center"/>
        <w:rPr>
          <w:b/>
          <w:color w:val="auto"/>
          <w:sz w:val="28"/>
          <w:lang w:eastAsia="en-US"/>
        </w:rPr>
      </w:pPr>
      <w:r w:rsidRPr="005C0F1D">
        <w:rPr>
          <w:b/>
          <w:color w:val="auto"/>
          <w:sz w:val="28"/>
          <w:lang w:eastAsia="en-US"/>
        </w:rPr>
        <w:t xml:space="preserve">Статья 1. Основные характеристики бюджета Петровского </w:t>
      </w:r>
      <w:r w:rsidRPr="005C0F1D">
        <w:rPr>
          <w:b/>
          <w:sz w:val="28"/>
          <w:szCs w:val="28"/>
          <w:lang w:eastAsia="en-US"/>
        </w:rPr>
        <w:t xml:space="preserve">сельского </w:t>
      </w:r>
      <w:r w:rsidRPr="005C0F1D">
        <w:rPr>
          <w:b/>
          <w:color w:val="auto"/>
          <w:sz w:val="28"/>
          <w:szCs w:val="28"/>
          <w:lang w:eastAsia="en-US"/>
        </w:rPr>
        <w:t xml:space="preserve">поселения </w:t>
      </w:r>
      <w:r w:rsidRPr="005C0F1D">
        <w:rPr>
          <w:b/>
          <w:color w:val="auto"/>
          <w:sz w:val="28"/>
          <w:lang w:eastAsia="en-US"/>
        </w:rPr>
        <w:t>муниципального района «Прохоровский район» Белгородской области на 2024 год и на                                               плановый период 2025 и 2026 годов</w:t>
      </w: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color w:val="auto"/>
          <w:sz w:val="28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709"/>
        <w:rPr>
          <w:i/>
          <w:color w:val="auto"/>
          <w:sz w:val="28"/>
          <w:lang w:eastAsia="en-US"/>
        </w:rPr>
      </w:pPr>
      <w:r w:rsidRPr="005C0F1D">
        <w:rPr>
          <w:color w:val="auto"/>
          <w:sz w:val="28"/>
          <w:lang w:eastAsia="en-US"/>
        </w:rPr>
        <w:t xml:space="preserve">1. Утвердить основные характеристики бюджета Петровского сельского </w:t>
      </w:r>
      <w:r w:rsidRPr="005C0F1D">
        <w:rPr>
          <w:color w:val="auto"/>
          <w:sz w:val="28"/>
          <w:szCs w:val="28"/>
          <w:lang w:eastAsia="en-US"/>
        </w:rPr>
        <w:t xml:space="preserve">поселения </w:t>
      </w:r>
      <w:r w:rsidRPr="005C0F1D">
        <w:rPr>
          <w:color w:val="auto"/>
          <w:sz w:val="28"/>
          <w:lang w:eastAsia="en-US"/>
        </w:rPr>
        <w:t>муниципального района «Прохоровский район» Белгородской области (далее – бюджет поселения) на 2024 год:</w:t>
      </w:r>
    </w:p>
    <w:p w:rsidR="005C0F1D" w:rsidRPr="005C0F1D" w:rsidRDefault="005C0F1D" w:rsidP="005C0F1D">
      <w:pPr>
        <w:tabs>
          <w:tab w:val="left" w:pos="993"/>
        </w:tabs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rFonts w:ascii="Symbol" w:hAnsi="Symbol" w:cs="Symbol"/>
          <w:color w:val="auto"/>
          <w:sz w:val="28"/>
          <w:lang w:eastAsia="en-US"/>
        </w:rPr>
        <w:t></w:t>
      </w:r>
      <w:r w:rsidRPr="005C0F1D">
        <w:rPr>
          <w:rFonts w:ascii="Symbol" w:hAnsi="Symbol" w:cs="Symbol"/>
          <w:color w:val="auto"/>
          <w:sz w:val="28"/>
          <w:lang w:eastAsia="en-US"/>
        </w:rPr>
        <w:t></w:t>
      </w:r>
      <w:r w:rsidRPr="005C0F1D">
        <w:rPr>
          <w:rFonts w:ascii="Symbol" w:hAnsi="Symbol" w:cs="Symbol"/>
          <w:color w:val="auto"/>
          <w:sz w:val="28"/>
          <w:lang w:eastAsia="en-US"/>
        </w:rPr>
        <w:tab/>
      </w:r>
      <w:r w:rsidRPr="005C0F1D">
        <w:rPr>
          <w:color w:val="auto"/>
          <w:sz w:val="28"/>
          <w:lang w:eastAsia="en-US"/>
        </w:rPr>
        <w:t xml:space="preserve">прогнозируемый общий объем доходов бюджета поселения в сумме </w:t>
      </w:r>
      <w:r w:rsidRPr="005C0F1D">
        <w:rPr>
          <w:b/>
          <w:color w:val="auto"/>
          <w:sz w:val="28"/>
          <w:lang w:eastAsia="en-US"/>
        </w:rPr>
        <w:t xml:space="preserve">4 340,8 </w:t>
      </w:r>
      <w:r w:rsidRPr="005C0F1D">
        <w:rPr>
          <w:color w:val="auto"/>
          <w:sz w:val="28"/>
          <w:lang w:eastAsia="en-US"/>
        </w:rPr>
        <w:t>тыс. рублей;</w:t>
      </w:r>
    </w:p>
    <w:p w:rsidR="005C0F1D" w:rsidRPr="005C0F1D" w:rsidRDefault="005C0F1D" w:rsidP="005C0F1D">
      <w:pPr>
        <w:tabs>
          <w:tab w:val="left" w:pos="993"/>
        </w:tabs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rFonts w:ascii="Symbol" w:hAnsi="Symbol" w:cs="Symbol"/>
          <w:color w:val="auto"/>
          <w:sz w:val="28"/>
          <w:lang w:eastAsia="en-US"/>
        </w:rPr>
        <w:t></w:t>
      </w:r>
      <w:r w:rsidRPr="005C0F1D">
        <w:rPr>
          <w:rFonts w:ascii="Symbol" w:hAnsi="Symbol" w:cs="Symbol"/>
          <w:color w:val="auto"/>
          <w:sz w:val="28"/>
          <w:lang w:eastAsia="en-US"/>
        </w:rPr>
        <w:tab/>
      </w:r>
      <w:r w:rsidRPr="005C0F1D">
        <w:rPr>
          <w:color w:val="auto"/>
          <w:sz w:val="28"/>
          <w:lang w:eastAsia="en-US"/>
        </w:rPr>
        <w:t xml:space="preserve">общий объем расходов бюджета поселения в сумме </w:t>
      </w:r>
      <w:r w:rsidRPr="005C0F1D">
        <w:rPr>
          <w:b/>
          <w:color w:val="auto"/>
          <w:sz w:val="28"/>
          <w:lang w:eastAsia="en-US"/>
        </w:rPr>
        <w:t>4 340,8</w:t>
      </w:r>
      <w:r w:rsidRPr="005C0F1D">
        <w:rPr>
          <w:color w:val="auto"/>
          <w:sz w:val="28"/>
          <w:lang w:eastAsia="en-US"/>
        </w:rPr>
        <w:t xml:space="preserve"> тыс. рублей;</w:t>
      </w:r>
    </w:p>
    <w:p w:rsidR="005C0F1D" w:rsidRPr="005C0F1D" w:rsidRDefault="005C0F1D" w:rsidP="005C0F1D">
      <w:pPr>
        <w:tabs>
          <w:tab w:val="left" w:pos="993"/>
        </w:tabs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rFonts w:ascii="Symbol" w:hAnsi="Symbol" w:cs="Symbol"/>
          <w:color w:val="auto"/>
          <w:sz w:val="28"/>
          <w:lang w:eastAsia="en-US"/>
        </w:rPr>
        <w:t></w:t>
      </w:r>
      <w:r w:rsidRPr="005C0F1D">
        <w:rPr>
          <w:rFonts w:ascii="Symbol" w:hAnsi="Symbol" w:cs="Symbol"/>
          <w:color w:val="auto"/>
          <w:sz w:val="28"/>
          <w:lang w:eastAsia="en-US"/>
        </w:rPr>
        <w:tab/>
      </w:r>
      <w:r w:rsidRPr="005C0F1D">
        <w:rPr>
          <w:color w:val="auto"/>
          <w:sz w:val="28"/>
          <w:lang w:eastAsia="en-US"/>
        </w:rPr>
        <w:t xml:space="preserve">прогнозируемый дефицит бюджета поселения </w:t>
      </w:r>
      <w:r w:rsidRPr="005C0F1D">
        <w:rPr>
          <w:b/>
          <w:color w:val="auto"/>
          <w:sz w:val="28"/>
          <w:lang w:eastAsia="en-US"/>
        </w:rPr>
        <w:t xml:space="preserve">0,0 </w:t>
      </w:r>
      <w:r w:rsidRPr="005C0F1D">
        <w:rPr>
          <w:color w:val="auto"/>
          <w:sz w:val="28"/>
          <w:lang w:eastAsia="en-US"/>
        </w:rPr>
        <w:t>тыс. рублей;</w:t>
      </w:r>
    </w:p>
    <w:p w:rsidR="005C0F1D" w:rsidRPr="005C0F1D" w:rsidRDefault="005C0F1D" w:rsidP="005C0F1D">
      <w:pPr>
        <w:tabs>
          <w:tab w:val="left" w:pos="993"/>
        </w:tabs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rFonts w:ascii="Symbol" w:hAnsi="Symbol" w:cs="Symbol"/>
          <w:color w:val="auto"/>
          <w:sz w:val="28"/>
          <w:lang w:eastAsia="en-US"/>
        </w:rPr>
        <w:t></w:t>
      </w:r>
      <w:r w:rsidRPr="005C0F1D">
        <w:rPr>
          <w:rFonts w:ascii="Symbol" w:hAnsi="Symbol" w:cs="Symbol"/>
          <w:color w:val="auto"/>
          <w:sz w:val="28"/>
          <w:lang w:eastAsia="en-US"/>
        </w:rPr>
        <w:tab/>
      </w:r>
      <w:r w:rsidRPr="005C0F1D">
        <w:rPr>
          <w:color w:val="auto"/>
          <w:sz w:val="28"/>
          <w:lang w:eastAsia="en-US"/>
        </w:rPr>
        <w:t xml:space="preserve">верхний предел муниципального долга </w:t>
      </w:r>
      <w:r w:rsidRPr="005C0F1D">
        <w:rPr>
          <w:sz w:val="28"/>
          <w:szCs w:val="28"/>
          <w:lang w:eastAsia="en-US"/>
        </w:rPr>
        <w:t xml:space="preserve">Петровского сельского  </w:t>
      </w:r>
      <w:r w:rsidRPr="005C0F1D">
        <w:rPr>
          <w:color w:val="auto"/>
          <w:sz w:val="28"/>
          <w:szCs w:val="28"/>
          <w:lang w:eastAsia="en-US"/>
        </w:rPr>
        <w:t xml:space="preserve"> поселения </w:t>
      </w:r>
      <w:r w:rsidRPr="005C0F1D">
        <w:rPr>
          <w:color w:val="auto"/>
          <w:sz w:val="28"/>
          <w:lang w:eastAsia="en-US"/>
        </w:rPr>
        <w:t xml:space="preserve">муниципального района «Прохоровский район» Белгородской области (далее – сельское поселение) на 1 января 2025 года в сумме </w:t>
      </w:r>
      <w:r w:rsidRPr="005C0F1D">
        <w:rPr>
          <w:b/>
          <w:color w:val="auto"/>
          <w:sz w:val="28"/>
          <w:lang w:eastAsia="en-US"/>
        </w:rPr>
        <w:t>0,0</w:t>
      </w:r>
      <w:r w:rsidRPr="005C0F1D">
        <w:rPr>
          <w:color w:val="auto"/>
          <w:sz w:val="28"/>
          <w:lang w:eastAsia="en-US"/>
        </w:rPr>
        <w:t xml:space="preserve"> тыс. рублей.</w:t>
      </w:r>
    </w:p>
    <w:p w:rsidR="005C0F1D" w:rsidRPr="005C0F1D" w:rsidRDefault="005C0F1D" w:rsidP="005C0F1D">
      <w:pPr>
        <w:spacing w:after="0" w:line="240" w:lineRule="auto"/>
        <w:ind w:right="0" w:firstLine="709"/>
        <w:rPr>
          <w:i/>
          <w:color w:val="auto"/>
          <w:sz w:val="28"/>
          <w:lang w:eastAsia="en-US"/>
        </w:rPr>
      </w:pPr>
      <w:r w:rsidRPr="005C0F1D">
        <w:rPr>
          <w:color w:val="auto"/>
          <w:sz w:val="28"/>
          <w:lang w:eastAsia="en-US"/>
        </w:rPr>
        <w:t>2. Утвердить основные характеристики бюджета Петровского сельского</w:t>
      </w:r>
      <w:r w:rsidRPr="005C0F1D">
        <w:rPr>
          <w:sz w:val="28"/>
          <w:szCs w:val="28"/>
          <w:lang w:eastAsia="en-US"/>
        </w:rPr>
        <w:t xml:space="preserve"> </w:t>
      </w:r>
      <w:r w:rsidRPr="005C0F1D">
        <w:rPr>
          <w:color w:val="auto"/>
          <w:sz w:val="28"/>
          <w:szCs w:val="28"/>
          <w:lang w:eastAsia="en-US"/>
        </w:rPr>
        <w:t xml:space="preserve"> поселения</w:t>
      </w:r>
      <w:r w:rsidRPr="005C0F1D">
        <w:rPr>
          <w:color w:val="auto"/>
          <w:sz w:val="28"/>
          <w:lang w:eastAsia="en-US"/>
        </w:rPr>
        <w:t xml:space="preserve"> муниципального района «Прохоровский район» Белгородской области</w:t>
      </w:r>
      <w:r w:rsidRPr="005C0F1D">
        <w:rPr>
          <w:color w:val="auto"/>
          <w:sz w:val="28"/>
          <w:szCs w:val="28"/>
          <w:lang w:eastAsia="en-US"/>
        </w:rPr>
        <w:t xml:space="preserve"> </w:t>
      </w:r>
      <w:r w:rsidRPr="005C0F1D">
        <w:rPr>
          <w:color w:val="auto"/>
          <w:sz w:val="28"/>
          <w:lang w:eastAsia="en-US"/>
        </w:rPr>
        <w:t>на плановый период 2025 и 2026 годов:</w:t>
      </w:r>
    </w:p>
    <w:p w:rsidR="005C0F1D" w:rsidRPr="005C0F1D" w:rsidRDefault="005C0F1D" w:rsidP="005C0F1D">
      <w:pPr>
        <w:tabs>
          <w:tab w:val="left" w:pos="993"/>
        </w:tabs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rFonts w:ascii="Symbol" w:hAnsi="Symbol" w:cs="Symbol"/>
          <w:color w:val="auto"/>
          <w:sz w:val="28"/>
          <w:lang w:eastAsia="en-US"/>
        </w:rPr>
        <w:lastRenderedPageBreak/>
        <w:t></w:t>
      </w:r>
      <w:r w:rsidRPr="005C0F1D">
        <w:rPr>
          <w:rFonts w:ascii="Symbol" w:hAnsi="Symbol" w:cs="Symbol"/>
          <w:color w:val="auto"/>
          <w:sz w:val="28"/>
          <w:lang w:eastAsia="en-US"/>
        </w:rPr>
        <w:tab/>
      </w:r>
      <w:r w:rsidRPr="005C0F1D">
        <w:rPr>
          <w:color w:val="auto"/>
          <w:sz w:val="28"/>
          <w:lang w:eastAsia="en-US"/>
        </w:rPr>
        <w:t xml:space="preserve">прогнозируемый общий объем доходов бюджета поселения на 2025 год в сумме </w:t>
      </w:r>
      <w:r w:rsidRPr="005C0F1D">
        <w:rPr>
          <w:b/>
          <w:color w:val="auto"/>
          <w:sz w:val="28"/>
          <w:lang w:eastAsia="en-US"/>
        </w:rPr>
        <w:t xml:space="preserve">4 274,4 </w:t>
      </w:r>
      <w:r w:rsidRPr="005C0F1D">
        <w:rPr>
          <w:color w:val="auto"/>
          <w:sz w:val="28"/>
          <w:lang w:eastAsia="en-US"/>
        </w:rPr>
        <w:t xml:space="preserve">тыс. рублей и на 2026 год в сумме </w:t>
      </w:r>
      <w:r w:rsidRPr="005C0F1D">
        <w:rPr>
          <w:b/>
          <w:color w:val="auto"/>
          <w:sz w:val="28"/>
          <w:lang w:eastAsia="en-US"/>
        </w:rPr>
        <w:t xml:space="preserve">2 378,9 </w:t>
      </w:r>
      <w:r w:rsidRPr="005C0F1D">
        <w:rPr>
          <w:color w:val="auto"/>
          <w:sz w:val="28"/>
          <w:lang w:eastAsia="en-US"/>
        </w:rPr>
        <w:t>тыс. рублей;</w:t>
      </w:r>
    </w:p>
    <w:p w:rsidR="005C0F1D" w:rsidRPr="005C0F1D" w:rsidRDefault="005C0F1D" w:rsidP="005C0F1D">
      <w:pPr>
        <w:tabs>
          <w:tab w:val="left" w:pos="993"/>
        </w:tabs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rFonts w:ascii="Symbol" w:hAnsi="Symbol" w:cs="Symbol"/>
          <w:color w:val="auto"/>
          <w:sz w:val="28"/>
          <w:lang w:eastAsia="en-US"/>
        </w:rPr>
        <w:t></w:t>
      </w:r>
      <w:r w:rsidRPr="005C0F1D">
        <w:rPr>
          <w:rFonts w:ascii="Symbol" w:hAnsi="Symbol" w:cs="Symbol"/>
          <w:color w:val="auto"/>
          <w:sz w:val="28"/>
          <w:lang w:eastAsia="en-US"/>
        </w:rPr>
        <w:tab/>
      </w:r>
      <w:r w:rsidRPr="005C0F1D">
        <w:rPr>
          <w:color w:val="auto"/>
          <w:sz w:val="28"/>
          <w:lang w:eastAsia="en-US"/>
        </w:rPr>
        <w:t xml:space="preserve">общий объем расходов бюджета поселения на 2025 год в сумме </w:t>
      </w:r>
      <w:r w:rsidRPr="005C0F1D">
        <w:rPr>
          <w:b/>
          <w:color w:val="auto"/>
          <w:sz w:val="28"/>
          <w:lang w:eastAsia="en-US"/>
        </w:rPr>
        <w:t xml:space="preserve">4 274,4 </w:t>
      </w:r>
      <w:r w:rsidRPr="005C0F1D">
        <w:rPr>
          <w:color w:val="auto"/>
          <w:sz w:val="28"/>
          <w:lang w:eastAsia="en-US"/>
        </w:rPr>
        <w:t xml:space="preserve">тыс. рублей, в том числе условно утвержденные расходы в сумме </w:t>
      </w:r>
      <w:r w:rsidRPr="005C0F1D">
        <w:rPr>
          <w:b/>
          <w:color w:val="auto"/>
          <w:sz w:val="28"/>
          <w:lang w:eastAsia="en-US"/>
        </w:rPr>
        <w:t xml:space="preserve">102,9 </w:t>
      </w:r>
      <w:r w:rsidRPr="005C0F1D">
        <w:rPr>
          <w:color w:val="auto"/>
          <w:sz w:val="28"/>
          <w:lang w:eastAsia="en-US"/>
        </w:rPr>
        <w:t xml:space="preserve"> тыс. рублей и на 2026 год в сумме </w:t>
      </w:r>
      <w:r w:rsidRPr="005C0F1D">
        <w:rPr>
          <w:b/>
          <w:color w:val="auto"/>
          <w:sz w:val="28"/>
          <w:lang w:eastAsia="en-US"/>
        </w:rPr>
        <w:t>2 378,9</w:t>
      </w:r>
      <w:r w:rsidRPr="005C0F1D">
        <w:rPr>
          <w:color w:val="auto"/>
          <w:sz w:val="28"/>
          <w:lang w:eastAsia="en-US"/>
        </w:rPr>
        <w:t xml:space="preserve"> тыс. рублей, в том числе условно утвержденные расходы в сумме </w:t>
      </w:r>
      <w:r w:rsidRPr="005C0F1D">
        <w:rPr>
          <w:b/>
          <w:color w:val="auto"/>
          <w:sz w:val="28"/>
          <w:lang w:eastAsia="en-US"/>
        </w:rPr>
        <w:t xml:space="preserve">110,3  </w:t>
      </w:r>
      <w:r w:rsidRPr="005C0F1D">
        <w:rPr>
          <w:color w:val="auto"/>
          <w:sz w:val="28"/>
          <w:lang w:eastAsia="en-US"/>
        </w:rPr>
        <w:t>тыс. рублей;</w:t>
      </w:r>
    </w:p>
    <w:p w:rsidR="005C0F1D" w:rsidRPr="005C0F1D" w:rsidRDefault="005C0F1D" w:rsidP="005C0F1D">
      <w:pPr>
        <w:tabs>
          <w:tab w:val="left" w:pos="993"/>
        </w:tabs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rFonts w:ascii="Symbol" w:hAnsi="Symbol" w:cs="Symbol"/>
          <w:color w:val="auto"/>
          <w:sz w:val="28"/>
          <w:lang w:eastAsia="en-US"/>
        </w:rPr>
        <w:t></w:t>
      </w:r>
      <w:r w:rsidRPr="005C0F1D">
        <w:rPr>
          <w:rFonts w:ascii="Symbol" w:hAnsi="Symbol" w:cs="Symbol"/>
          <w:color w:val="auto"/>
          <w:sz w:val="28"/>
          <w:lang w:eastAsia="en-US"/>
        </w:rPr>
        <w:tab/>
      </w:r>
      <w:r w:rsidRPr="005C0F1D">
        <w:rPr>
          <w:color w:val="auto"/>
          <w:sz w:val="28"/>
          <w:lang w:eastAsia="en-US"/>
        </w:rPr>
        <w:t xml:space="preserve">прогнозируемый дефицит бюджета поселения на 2025 год </w:t>
      </w:r>
      <w:r w:rsidRPr="005C0F1D">
        <w:rPr>
          <w:b/>
          <w:color w:val="auto"/>
          <w:sz w:val="28"/>
          <w:lang w:eastAsia="en-US"/>
        </w:rPr>
        <w:t xml:space="preserve">0,0 </w:t>
      </w:r>
      <w:r w:rsidRPr="005C0F1D">
        <w:rPr>
          <w:color w:val="auto"/>
          <w:sz w:val="28"/>
          <w:lang w:eastAsia="en-US"/>
        </w:rPr>
        <w:t xml:space="preserve">тыс. рублей и на 2026 год в сумме </w:t>
      </w:r>
      <w:r w:rsidRPr="005C0F1D">
        <w:rPr>
          <w:b/>
          <w:color w:val="auto"/>
          <w:sz w:val="28"/>
          <w:lang w:eastAsia="en-US"/>
        </w:rPr>
        <w:t>0,0</w:t>
      </w:r>
      <w:r w:rsidRPr="005C0F1D">
        <w:rPr>
          <w:color w:val="auto"/>
          <w:sz w:val="28"/>
          <w:lang w:eastAsia="en-US"/>
        </w:rPr>
        <w:t xml:space="preserve"> тыс. рублей;</w:t>
      </w:r>
    </w:p>
    <w:p w:rsidR="005C0F1D" w:rsidRPr="005C0F1D" w:rsidRDefault="005C0F1D" w:rsidP="005C0F1D">
      <w:pPr>
        <w:tabs>
          <w:tab w:val="left" w:pos="993"/>
        </w:tabs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rFonts w:ascii="Symbol" w:hAnsi="Symbol" w:cs="Symbol"/>
          <w:color w:val="auto"/>
          <w:sz w:val="28"/>
          <w:lang w:eastAsia="en-US"/>
        </w:rPr>
        <w:t></w:t>
      </w:r>
      <w:r w:rsidRPr="005C0F1D">
        <w:rPr>
          <w:rFonts w:ascii="Symbol" w:hAnsi="Symbol" w:cs="Symbol"/>
          <w:color w:val="auto"/>
          <w:sz w:val="28"/>
          <w:lang w:eastAsia="en-US"/>
        </w:rPr>
        <w:tab/>
      </w:r>
      <w:r w:rsidRPr="005C0F1D">
        <w:rPr>
          <w:color w:val="auto"/>
          <w:sz w:val="28"/>
          <w:lang w:eastAsia="en-US"/>
        </w:rPr>
        <w:t>верхний предел муниципального долга сельского поселения на        1 января 2026 года в сумме</w:t>
      </w:r>
      <w:r w:rsidRPr="005C0F1D">
        <w:rPr>
          <w:b/>
          <w:color w:val="auto"/>
          <w:sz w:val="28"/>
          <w:lang w:eastAsia="en-US"/>
        </w:rPr>
        <w:t xml:space="preserve"> 0,0</w:t>
      </w:r>
      <w:r w:rsidRPr="005C0F1D">
        <w:rPr>
          <w:color w:val="auto"/>
          <w:sz w:val="28"/>
          <w:lang w:eastAsia="en-US"/>
        </w:rPr>
        <w:t xml:space="preserve"> тыс. рублей, на 1 января 2027 года в сумме </w:t>
      </w:r>
      <w:r w:rsidRPr="005C0F1D">
        <w:rPr>
          <w:b/>
          <w:color w:val="auto"/>
          <w:sz w:val="28"/>
          <w:lang w:eastAsia="en-US"/>
        </w:rPr>
        <w:t>0,0</w:t>
      </w:r>
      <w:r w:rsidRPr="005C0F1D">
        <w:rPr>
          <w:color w:val="auto"/>
          <w:sz w:val="28"/>
          <w:lang w:eastAsia="en-US"/>
        </w:rPr>
        <w:t xml:space="preserve"> тыс. рублей.</w:t>
      </w:r>
    </w:p>
    <w:p w:rsidR="005C0F1D" w:rsidRPr="005C0F1D" w:rsidRDefault="005C0F1D" w:rsidP="005C0F1D">
      <w:pPr>
        <w:tabs>
          <w:tab w:val="left" w:pos="993"/>
        </w:tabs>
        <w:spacing w:after="0" w:line="240" w:lineRule="auto"/>
        <w:ind w:right="0" w:firstLine="709"/>
        <w:rPr>
          <w:color w:val="auto"/>
          <w:sz w:val="28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709"/>
        <w:jc w:val="left"/>
        <w:rPr>
          <w:b/>
          <w:color w:val="auto"/>
          <w:sz w:val="28"/>
          <w:lang w:eastAsia="en-US"/>
        </w:rPr>
      </w:pPr>
      <w:r w:rsidRPr="005C0F1D">
        <w:rPr>
          <w:b/>
          <w:color w:val="auto"/>
          <w:sz w:val="28"/>
          <w:lang w:eastAsia="en-US"/>
        </w:rPr>
        <w:t xml:space="preserve">   Статья 2. Источники внутреннего финансирования дефицита бюджета Петровского </w:t>
      </w:r>
      <w:r w:rsidRPr="005C0F1D">
        <w:rPr>
          <w:b/>
          <w:sz w:val="28"/>
          <w:szCs w:val="28"/>
          <w:lang w:eastAsia="en-US"/>
        </w:rPr>
        <w:t xml:space="preserve">сельского </w:t>
      </w:r>
      <w:r w:rsidRPr="005C0F1D">
        <w:rPr>
          <w:b/>
          <w:color w:val="auto"/>
          <w:sz w:val="28"/>
          <w:szCs w:val="28"/>
          <w:lang w:eastAsia="en-US"/>
        </w:rPr>
        <w:t xml:space="preserve"> поселения</w:t>
      </w:r>
      <w:r w:rsidRPr="005C0F1D">
        <w:rPr>
          <w:color w:val="auto"/>
          <w:sz w:val="28"/>
          <w:szCs w:val="28"/>
          <w:lang w:eastAsia="en-US"/>
        </w:rPr>
        <w:t xml:space="preserve"> </w:t>
      </w:r>
    </w:p>
    <w:p w:rsidR="005C0F1D" w:rsidRPr="005C0F1D" w:rsidRDefault="005C0F1D" w:rsidP="005C0F1D">
      <w:pPr>
        <w:tabs>
          <w:tab w:val="left" w:pos="993"/>
        </w:tabs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color w:val="auto"/>
          <w:sz w:val="28"/>
          <w:lang w:eastAsia="en-US"/>
        </w:rPr>
        <w:t xml:space="preserve">Утвердить источники внутреннего финансирования дефицита бюджета </w:t>
      </w:r>
      <w:r w:rsidRPr="005C0F1D">
        <w:rPr>
          <w:sz w:val="28"/>
          <w:szCs w:val="28"/>
          <w:lang w:eastAsia="en-US"/>
        </w:rPr>
        <w:t>Петровского сельского</w:t>
      </w:r>
      <w:r w:rsidRPr="005C0F1D">
        <w:rPr>
          <w:color w:val="auto"/>
          <w:sz w:val="28"/>
          <w:szCs w:val="28"/>
          <w:lang w:eastAsia="en-US"/>
        </w:rPr>
        <w:t xml:space="preserve"> поселения </w:t>
      </w:r>
      <w:r w:rsidRPr="005C0F1D">
        <w:rPr>
          <w:color w:val="auto"/>
          <w:sz w:val="28"/>
          <w:lang w:eastAsia="en-US"/>
        </w:rPr>
        <w:t>на 2024 год и на плановый период 2025 и 2026 годов согласно приложению № 1 к бюджету поселения.</w:t>
      </w:r>
    </w:p>
    <w:p w:rsidR="005C0F1D" w:rsidRPr="005C0F1D" w:rsidRDefault="005C0F1D" w:rsidP="005C0F1D">
      <w:pPr>
        <w:tabs>
          <w:tab w:val="left" w:pos="993"/>
        </w:tabs>
        <w:spacing w:after="0" w:line="240" w:lineRule="auto"/>
        <w:ind w:right="0" w:firstLine="709"/>
        <w:rPr>
          <w:color w:val="auto"/>
          <w:sz w:val="28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color w:val="auto"/>
          <w:sz w:val="28"/>
          <w:lang w:eastAsia="en-US"/>
        </w:rPr>
      </w:pPr>
      <w:r w:rsidRPr="005C0F1D">
        <w:rPr>
          <w:b/>
          <w:color w:val="auto"/>
          <w:sz w:val="28"/>
          <w:lang w:eastAsia="en-US"/>
        </w:rPr>
        <w:t>Статья 3. Нормативы распределения отдельных видов доходов в бюджет поселения на 2023 год и на плановый период 2024 и 2025 годов</w:t>
      </w: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color w:val="auto"/>
          <w:sz w:val="28"/>
          <w:lang w:eastAsia="en-US"/>
        </w:rPr>
      </w:pPr>
    </w:p>
    <w:p w:rsidR="005C0F1D" w:rsidRPr="005C0F1D" w:rsidRDefault="005C0F1D" w:rsidP="005C0F1D">
      <w:pPr>
        <w:tabs>
          <w:tab w:val="left" w:pos="993"/>
        </w:tabs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color w:val="auto"/>
          <w:sz w:val="28"/>
          <w:lang w:eastAsia="en-US"/>
        </w:rPr>
        <w:t xml:space="preserve">Утвердить нормативы распределения отдельных видов налоговых и неналоговых поступлений в бюджет поселения на 2024 год и на плановый период 2025 и 2026 годов согласно </w:t>
      </w:r>
      <w:r w:rsidRPr="005C0F1D">
        <w:rPr>
          <w:sz w:val="28"/>
          <w:lang w:eastAsia="en-US"/>
        </w:rPr>
        <w:t xml:space="preserve">приложению № 2 </w:t>
      </w:r>
      <w:r w:rsidRPr="005C0F1D">
        <w:rPr>
          <w:color w:val="auto"/>
          <w:sz w:val="28"/>
          <w:lang w:eastAsia="en-US"/>
        </w:rPr>
        <w:t>к бюджету поселения.</w:t>
      </w: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color w:val="auto"/>
          <w:sz w:val="28"/>
          <w:lang w:eastAsia="en-US"/>
        </w:rPr>
      </w:pPr>
    </w:p>
    <w:p w:rsidR="005C0F1D" w:rsidRPr="005C0F1D" w:rsidRDefault="005C0F1D" w:rsidP="005C0F1D">
      <w:pPr>
        <w:tabs>
          <w:tab w:val="left" w:pos="900"/>
        </w:tabs>
        <w:spacing w:after="0" w:line="240" w:lineRule="auto"/>
        <w:ind w:right="0" w:firstLine="0"/>
        <w:rPr>
          <w:b/>
          <w:color w:val="auto"/>
          <w:sz w:val="28"/>
          <w:lang w:eastAsia="en-US"/>
        </w:rPr>
      </w:pPr>
      <w:r w:rsidRPr="005C0F1D">
        <w:rPr>
          <w:b/>
          <w:color w:val="auto"/>
          <w:sz w:val="28"/>
          <w:lang w:eastAsia="en-US"/>
        </w:rPr>
        <w:t xml:space="preserve">            Статья 4. Прогнозируемое поступление доходов в бюджет </w:t>
      </w:r>
      <w:r w:rsidRPr="005C0F1D">
        <w:rPr>
          <w:b/>
          <w:sz w:val="28"/>
          <w:szCs w:val="28"/>
          <w:lang w:eastAsia="en-US"/>
        </w:rPr>
        <w:t xml:space="preserve">Петровского сельского </w:t>
      </w:r>
      <w:r w:rsidRPr="005C0F1D">
        <w:rPr>
          <w:b/>
          <w:color w:val="auto"/>
          <w:sz w:val="28"/>
          <w:szCs w:val="28"/>
          <w:lang w:eastAsia="en-US"/>
        </w:rPr>
        <w:t xml:space="preserve">поселения </w:t>
      </w:r>
      <w:r w:rsidRPr="005C0F1D">
        <w:rPr>
          <w:b/>
          <w:color w:val="auto"/>
          <w:sz w:val="28"/>
          <w:lang w:eastAsia="en-US"/>
        </w:rPr>
        <w:t>на 2024 год и на плановый период 2025 и 2026 годов</w:t>
      </w:r>
    </w:p>
    <w:p w:rsidR="005C0F1D" w:rsidRPr="005C0F1D" w:rsidRDefault="005C0F1D" w:rsidP="005C0F1D">
      <w:pPr>
        <w:spacing w:after="0" w:line="240" w:lineRule="auto"/>
        <w:ind w:right="0" w:firstLine="709"/>
        <w:rPr>
          <w:rFonts w:ascii="Calibri" w:hAnsi="Calibri" w:cs="Calibri"/>
          <w:color w:val="auto"/>
          <w:sz w:val="28"/>
          <w:shd w:val="clear" w:color="auto" w:fill="00FF00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color w:val="auto"/>
          <w:sz w:val="28"/>
          <w:lang w:eastAsia="en-US"/>
        </w:rPr>
        <w:t>Утвердить прогнозируемое поступление доходов в бюджет</w:t>
      </w:r>
      <w:r w:rsidRPr="005C0F1D">
        <w:rPr>
          <w:color w:val="FF0000"/>
          <w:sz w:val="28"/>
          <w:lang w:eastAsia="en-US"/>
        </w:rPr>
        <w:t xml:space="preserve"> </w:t>
      </w:r>
      <w:r w:rsidRPr="005C0F1D">
        <w:rPr>
          <w:sz w:val="28"/>
          <w:szCs w:val="28"/>
          <w:lang w:eastAsia="en-US"/>
        </w:rPr>
        <w:t xml:space="preserve">Петровского сельского </w:t>
      </w:r>
      <w:r w:rsidRPr="005C0F1D">
        <w:rPr>
          <w:color w:val="auto"/>
          <w:sz w:val="28"/>
          <w:szCs w:val="28"/>
          <w:lang w:eastAsia="en-US"/>
        </w:rPr>
        <w:t>поселения</w:t>
      </w:r>
      <w:r w:rsidRPr="005C0F1D">
        <w:rPr>
          <w:color w:val="auto"/>
          <w:sz w:val="28"/>
          <w:lang w:eastAsia="en-US"/>
        </w:rPr>
        <w:t xml:space="preserve"> на 2024 год и на плановый период 2025 и 2026 годов согласно </w:t>
      </w:r>
      <w:hyperlink r:id="rId52">
        <w:r w:rsidRPr="005C0F1D">
          <w:rPr>
            <w:color w:val="auto"/>
            <w:sz w:val="28"/>
            <w:lang w:eastAsia="en-US"/>
          </w:rPr>
          <w:t xml:space="preserve">приложению </w:t>
        </w:r>
      </w:hyperlink>
      <w:r w:rsidRPr="005C0F1D">
        <w:rPr>
          <w:color w:val="auto"/>
          <w:sz w:val="28"/>
          <w:lang w:eastAsia="en-US"/>
        </w:rPr>
        <w:t>№ 3 к бюджету поселения.</w:t>
      </w:r>
    </w:p>
    <w:p w:rsidR="005C0F1D" w:rsidRPr="005C0F1D" w:rsidRDefault="005C0F1D" w:rsidP="005C0F1D">
      <w:pPr>
        <w:tabs>
          <w:tab w:val="left" w:pos="900"/>
          <w:tab w:val="left" w:pos="1134"/>
        </w:tabs>
        <w:spacing w:after="0" w:line="240" w:lineRule="auto"/>
        <w:ind w:right="0" w:firstLine="709"/>
        <w:rPr>
          <w:color w:val="auto"/>
          <w:sz w:val="28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color w:val="auto"/>
          <w:sz w:val="28"/>
          <w:lang w:eastAsia="en-US"/>
        </w:rPr>
      </w:pPr>
      <w:r w:rsidRPr="005C0F1D">
        <w:rPr>
          <w:b/>
          <w:color w:val="auto"/>
          <w:sz w:val="28"/>
          <w:lang w:eastAsia="en-US"/>
        </w:rPr>
        <w:t xml:space="preserve">Статья 5. Бюджетные ассигнования бюджета </w:t>
      </w:r>
      <w:r w:rsidRPr="005C0F1D">
        <w:rPr>
          <w:b/>
          <w:sz w:val="28"/>
          <w:szCs w:val="28"/>
          <w:lang w:eastAsia="en-US"/>
        </w:rPr>
        <w:t xml:space="preserve">Петровского сельского </w:t>
      </w:r>
      <w:r w:rsidRPr="005C0F1D">
        <w:rPr>
          <w:b/>
          <w:color w:val="auto"/>
          <w:sz w:val="28"/>
          <w:szCs w:val="28"/>
          <w:lang w:eastAsia="en-US"/>
        </w:rPr>
        <w:t xml:space="preserve"> поселения  </w:t>
      </w:r>
      <w:r w:rsidRPr="005C0F1D">
        <w:rPr>
          <w:b/>
          <w:color w:val="auto"/>
          <w:sz w:val="28"/>
          <w:lang w:eastAsia="en-US"/>
        </w:rPr>
        <w:t>на 2024 год и на плановый период 2025 и 2026 годов</w:t>
      </w: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color w:val="auto"/>
          <w:sz w:val="28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color w:val="auto"/>
          <w:sz w:val="28"/>
          <w:lang w:eastAsia="en-US"/>
        </w:rPr>
        <w:t>1. Утвердить ведомственную структуру расходов бюджета</w:t>
      </w:r>
      <w:r w:rsidRPr="005C0F1D">
        <w:rPr>
          <w:sz w:val="28"/>
          <w:szCs w:val="28"/>
          <w:lang w:eastAsia="en-US"/>
        </w:rPr>
        <w:t xml:space="preserve"> Петровского сельского</w:t>
      </w:r>
      <w:r w:rsidRPr="005C0F1D">
        <w:rPr>
          <w:color w:val="auto"/>
          <w:sz w:val="28"/>
          <w:szCs w:val="28"/>
          <w:lang w:eastAsia="en-US"/>
        </w:rPr>
        <w:t xml:space="preserve"> поселения</w:t>
      </w:r>
      <w:r w:rsidRPr="005C0F1D">
        <w:rPr>
          <w:color w:val="auto"/>
          <w:sz w:val="28"/>
          <w:lang w:eastAsia="en-US"/>
        </w:rPr>
        <w:t xml:space="preserve"> </w:t>
      </w:r>
      <w:r w:rsidRPr="005C0F1D">
        <w:rPr>
          <w:sz w:val="28"/>
          <w:lang w:eastAsia="en-US"/>
        </w:rPr>
        <w:t>на 2024 год и на плановый период 2025 и 2026 годов согласно приложению № 4 к бюджету поселения.</w:t>
      </w:r>
    </w:p>
    <w:p w:rsidR="005C0F1D" w:rsidRPr="005C0F1D" w:rsidRDefault="005C0F1D" w:rsidP="005C0F1D">
      <w:pPr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color w:val="auto"/>
          <w:sz w:val="28"/>
          <w:lang w:eastAsia="en-US"/>
        </w:rPr>
        <w:lastRenderedPageBreak/>
        <w:t xml:space="preserve">2. Утвердить в пределах общего объема расходов, установленного статьей 1, настоящего решения распределение бюджетных ассигнований по разделам, подразделам, целевым статьям (муниципальным программ сельского поселения и непрограммным направлениям деятельности), группам видов расходов классификации расходов бюджета </w:t>
      </w:r>
      <w:r w:rsidRPr="005C0F1D">
        <w:rPr>
          <w:sz w:val="28"/>
          <w:szCs w:val="28"/>
          <w:lang w:eastAsia="en-US"/>
        </w:rPr>
        <w:t>Петровского сельского</w:t>
      </w:r>
      <w:r w:rsidRPr="005C0F1D">
        <w:rPr>
          <w:color w:val="auto"/>
          <w:sz w:val="28"/>
          <w:szCs w:val="28"/>
          <w:lang w:eastAsia="en-US"/>
        </w:rPr>
        <w:t xml:space="preserve"> поселения </w:t>
      </w:r>
      <w:r w:rsidRPr="005C0F1D">
        <w:rPr>
          <w:sz w:val="28"/>
          <w:lang w:eastAsia="en-US"/>
        </w:rPr>
        <w:t>на 2024 год и на плановый период 2025 и 2026 годов согласно приложению № 5 к бюджету поселения.</w:t>
      </w:r>
    </w:p>
    <w:p w:rsidR="005C0F1D" w:rsidRPr="005C0F1D" w:rsidRDefault="005C0F1D" w:rsidP="005C0F1D">
      <w:pPr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color w:val="auto"/>
          <w:sz w:val="28"/>
          <w:lang w:eastAsia="en-US"/>
        </w:rPr>
        <w:t xml:space="preserve">3. Утвердить распределение бюджетных ассигнований по целевым статьям (муниципальным программам Петровского сельского поселения муниципального района «Прохоровский район» и непрограммным направлениям деятельности), группам видов расходов, разделам, подразделам классификации расходов бюджета Петровского сельского поселения </w:t>
      </w:r>
      <w:r w:rsidRPr="005C0F1D">
        <w:rPr>
          <w:sz w:val="28"/>
          <w:lang w:eastAsia="en-US"/>
        </w:rPr>
        <w:t>на 2024 год и на плановый период 2025 и 2026 годов согласно приложению № 6 к бюджету поселения.</w:t>
      </w:r>
    </w:p>
    <w:p w:rsidR="005C0F1D" w:rsidRPr="005C0F1D" w:rsidRDefault="005C0F1D" w:rsidP="005C0F1D">
      <w:pPr>
        <w:tabs>
          <w:tab w:val="left" w:pos="851"/>
        </w:tabs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color w:val="auto"/>
          <w:sz w:val="28"/>
          <w:lang w:eastAsia="en-US"/>
        </w:rPr>
        <w:t>Муниципальные программы сельского поселения подлежат приведению в соответствии с бюджетом поселения до 1 апреля 2024 года.</w:t>
      </w:r>
    </w:p>
    <w:p w:rsidR="005C0F1D" w:rsidRPr="005C0F1D" w:rsidRDefault="005C0F1D" w:rsidP="005C0F1D">
      <w:pPr>
        <w:tabs>
          <w:tab w:val="left" w:pos="851"/>
        </w:tabs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color w:val="auto"/>
          <w:sz w:val="28"/>
          <w:lang w:eastAsia="en-US"/>
        </w:rPr>
        <w:t>4. Обеспечить в 2024 году первоочередное финансирование следующих расходных обязательств:</w:t>
      </w:r>
    </w:p>
    <w:p w:rsidR="005C0F1D" w:rsidRPr="005C0F1D" w:rsidRDefault="005C0F1D" w:rsidP="005C0F1D">
      <w:pPr>
        <w:tabs>
          <w:tab w:val="left" w:pos="709"/>
        </w:tabs>
        <w:spacing w:after="0" w:line="240" w:lineRule="auto"/>
        <w:ind w:right="0" w:firstLine="340"/>
        <w:rPr>
          <w:color w:val="auto"/>
          <w:sz w:val="28"/>
          <w:lang w:eastAsia="en-US"/>
        </w:rPr>
      </w:pPr>
      <w:r w:rsidRPr="005C0F1D">
        <w:rPr>
          <w:rFonts w:ascii="Symbol" w:hAnsi="Symbol" w:cs="Symbol"/>
          <w:color w:val="auto"/>
          <w:sz w:val="28"/>
          <w:lang w:eastAsia="en-US"/>
        </w:rPr>
        <w:t></w:t>
      </w:r>
      <w:r w:rsidRPr="005C0F1D">
        <w:rPr>
          <w:rFonts w:ascii="Symbol" w:hAnsi="Symbol" w:cs="Symbol"/>
          <w:color w:val="auto"/>
          <w:sz w:val="28"/>
          <w:lang w:eastAsia="en-US"/>
        </w:rPr>
        <w:tab/>
      </w:r>
      <w:r w:rsidRPr="005C0F1D">
        <w:rPr>
          <w:color w:val="auto"/>
          <w:sz w:val="28"/>
          <w:lang w:eastAsia="en-US"/>
        </w:rPr>
        <w:t>оплату жилищно-коммунальных услуг;</w:t>
      </w:r>
    </w:p>
    <w:p w:rsidR="005C0F1D" w:rsidRPr="005C0F1D" w:rsidRDefault="005C0F1D" w:rsidP="005C0F1D">
      <w:pPr>
        <w:tabs>
          <w:tab w:val="left" w:pos="709"/>
        </w:tabs>
        <w:spacing w:after="0" w:line="240" w:lineRule="auto"/>
        <w:ind w:right="0" w:firstLine="340"/>
        <w:rPr>
          <w:color w:val="auto"/>
          <w:sz w:val="28"/>
          <w:lang w:eastAsia="en-US"/>
        </w:rPr>
      </w:pPr>
      <w:r w:rsidRPr="005C0F1D">
        <w:rPr>
          <w:rFonts w:ascii="Symbol" w:hAnsi="Symbol" w:cs="Symbol"/>
          <w:color w:val="auto"/>
          <w:sz w:val="28"/>
          <w:lang w:eastAsia="en-US"/>
        </w:rPr>
        <w:t></w:t>
      </w:r>
      <w:r w:rsidRPr="005C0F1D">
        <w:rPr>
          <w:rFonts w:ascii="Symbol" w:hAnsi="Symbol" w:cs="Symbol"/>
          <w:color w:val="auto"/>
          <w:sz w:val="28"/>
          <w:lang w:eastAsia="en-US"/>
        </w:rPr>
        <w:tab/>
      </w:r>
      <w:r w:rsidRPr="005C0F1D">
        <w:rPr>
          <w:color w:val="auto"/>
          <w:sz w:val="28"/>
          <w:lang w:eastAsia="en-US"/>
        </w:rPr>
        <w:t xml:space="preserve">оплату труда работникам учреждений, финансируемых из бюджета </w:t>
      </w:r>
      <w:r w:rsidRPr="005C0F1D">
        <w:rPr>
          <w:sz w:val="28"/>
          <w:szCs w:val="28"/>
          <w:lang w:eastAsia="en-US"/>
        </w:rPr>
        <w:t>Петровского сельского</w:t>
      </w:r>
      <w:r w:rsidRPr="005C0F1D">
        <w:rPr>
          <w:color w:val="auto"/>
          <w:sz w:val="28"/>
          <w:szCs w:val="28"/>
          <w:lang w:eastAsia="en-US"/>
        </w:rPr>
        <w:t xml:space="preserve"> поселения</w:t>
      </w:r>
      <w:r w:rsidRPr="005C0F1D">
        <w:rPr>
          <w:color w:val="auto"/>
          <w:sz w:val="28"/>
          <w:lang w:eastAsia="en-US"/>
        </w:rPr>
        <w:t>;</w:t>
      </w:r>
    </w:p>
    <w:p w:rsidR="005C0F1D" w:rsidRPr="005C0F1D" w:rsidRDefault="005C0F1D" w:rsidP="005C0F1D">
      <w:pPr>
        <w:tabs>
          <w:tab w:val="left" w:pos="709"/>
        </w:tabs>
        <w:spacing w:after="0" w:line="240" w:lineRule="auto"/>
        <w:ind w:right="0" w:firstLine="340"/>
        <w:rPr>
          <w:color w:val="auto"/>
          <w:sz w:val="28"/>
          <w:lang w:eastAsia="en-US"/>
        </w:rPr>
      </w:pPr>
      <w:r w:rsidRPr="005C0F1D">
        <w:rPr>
          <w:rFonts w:ascii="Symbol" w:hAnsi="Symbol" w:cs="Symbol"/>
          <w:color w:val="auto"/>
          <w:sz w:val="28"/>
          <w:lang w:eastAsia="en-US"/>
        </w:rPr>
        <w:t></w:t>
      </w:r>
      <w:r w:rsidRPr="005C0F1D">
        <w:rPr>
          <w:rFonts w:ascii="Symbol" w:hAnsi="Symbol" w:cs="Symbol"/>
          <w:color w:val="auto"/>
          <w:sz w:val="28"/>
          <w:lang w:eastAsia="en-US"/>
        </w:rPr>
        <w:tab/>
      </w:r>
      <w:r w:rsidRPr="005C0F1D">
        <w:rPr>
          <w:color w:val="auto"/>
          <w:sz w:val="28"/>
          <w:lang w:eastAsia="en-US"/>
        </w:rPr>
        <w:t>остальные расходы на текущее содержание осуществлять по мере поступления доходных источников в бюджет.</w:t>
      </w:r>
    </w:p>
    <w:p w:rsidR="005C0F1D" w:rsidRPr="005C0F1D" w:rsidRDefault="005C0F1D" w:rsidP="005C0F1D">
      <w:pPr>
        <w:spacing w:after="0" w:line="240" w:lineRule="auto"/>
        <w:ind w:right="0" w:firstLine="709"/>
        <w:rPr>
          <w:color w:val="auto"/>
          <w:sz w:val="28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color w:val="auto"/>
          <w:sz w:val="28"/>
          <w:lang w:eastAsia="en-US"/>
        </w:rPr>
      </w:pPr>
      <w:r w:rsidRPr="005C0F1D">
        <w:rPr>
          <w:b/>
          <w:color w:val="auto"/>
          <w:sz w:val="28"/>
          <w:lang w:eastAsia="en-US"/>
        </w:rPr>
        <w:t>Статья 6. Особенности использования бюджетных ассигнований на обеспечение деятельности органов местного самоуправления и муниципальных учреждений Петровского</w:t>
      </w:r>
      <w:r w:rsidRPr="005C0F1D">
        <w:rPr>
          <w:b/>
          <w:sz w:val="28"/>
          <w:szCs w:val="28"/>
          <w:lang w:eastAsia="en-US"/>
        </w:rPr>
        <w:t xml:space="preserve"> сельского </w:t>
      </w:r>
      <w:r w:rsidRPr="005C0F1D">
        <w:rPr>
          <w:b/>
          <w:color w:val="auto"/>
          <w:sz w:val="28"/>
          <w:szCs w:val="28"/>
          <w:lang w:eastAsia="en-US"/>
        </w:rPr>
        <w:t xml:space="preserve"> поселения </w:t>
      </w: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color w:val="auto"/>
          <w:sz w:val="28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color w:val="auto"/>
          <w:sz w:val="28"/>
          <w:lang w:eastAsia="en-US"/>
        </w:rPr>
        <w:t>1.</w:t>
      </w:r>
      <w:r w:rsidRPr="005C0F1D">
        <w:rPr>
          <w:color w:val="auto"/>
          <w:sz w:val="28"/>
          <w:lang w:eastAsia="en-US"/>
        </w:rPr>
        <w:tab/>
        <w:t xml:space="preserve">Администрация Петровского сельского </w:t>
      </w:r>
      <w:r w:rsidRPr="005C0F1D">
        <w:rPr>
          <w:color w:val="auto"/>
          <w:sz w:val="28"/>
          <w:szCs w:val="28"/>
          <w:lang w:eastAsia="en-US"/>
        </w:rPr>
        <w:t xml:space="preserve">поселения </w:t>
      </w:r>
      <w:r w:rsidRPr="005C0F1D">
        <w:rPr>
          <w:color w:val="auto"/>
          <w:sz w:val="28"/>
          <w:lang w:eastAsia="en-US"/>
        </w:rPr>
        <w:t>не вправе принимать решения, приводящие к увеличению в 2024 году численности муниципальных служащих и работников, замещающих должности, не являющиеся должностями муниципальной службы, а также работников учреждений и организаций бюджетной сферы.</w:t>
      </w:r>
    </w:p>
    <w:p w:rsidR="005C0F1D" w:rsidRPr="005C0F1D" w:rsidRDefault="005C0F1D" w:rsidP="005C0F1D">
      <w:pPr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color w:val="auto"/>
          <w:sz w:val="28"/>
          <w:lang w:eastAsia="en-US"/>
        </w:rPr>
        <w:t>2.</w:t>
      </w:r>
      <w:r w:rsidRPr="005C0F1D">
        <w:rPr>
          <w:color w:val="auto"/>
          <w:sz w:val="28"/>
          <w:lang w:eastAsia="en-US"/>
        </w:rPr>
        <w:tab/>
        <w:t>Установить, что заключение и оплата администрацией сельского поселения договоров, исполнение которых осуществляется за счет средств бюджета поселения, производится в пределах утвержденных ассигнований в соответствии с ведомственной, функциональной и экономической структурами расходов бюджета поселения.</w:t>
      </w:r>
    </w:p>
    <w:p w:rsidR="005C0F1D" w:rsidRPr="005C0F1D" w:rsidRDefault="005C0F1D" w:rsidP="005C0F1D">
      <w:pPr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color w:val="auto"/>
          <w:sz w:val="28"/>
          <w:lang w:eastAsia="en-US"/>
        </w:rPr>
        <w:t xml:space="preserve">Принятие администрацией сельского поселения обязательств, вытекающих из договоров, исполнение которых осуществляется за счет </w:t>
      </w:r>
      <w:r w:rsidRPr="005C0F1D">
        <w:rPr>
          <w:color w:val="auto"/>
          <w:sz w:val="28"/>
          <w:lang w:eastAsia="en-US"/>
        </w:rPr>
        <w:lastRenderedPageBreak/>
        <w:t>средств бюджета поселения, сверх утвержденных им ассигнований, не подлежат оплате за счет средств бюджета поселения на текущий год.</w:t>
      </w:r>
    </w:p>
    <w:p w:rsidR="005C0F1D" w:rsidRPr="005C0F1D" w:rsidRDefault="005C0F1D" w:rsidP="005C0F1D">
      <w:pPr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color w:val="auto"/>
          <w:sz w:val="28"/>
          <w:lang w:eastAsia="en-US"/>
        </w:rPr>
        <w:t xml:space="preserve">Договор, заключенный администрацией сельского поселения (или его часть, устанавливающая повышенные обязательства бюджета поселения) с нарушением требований настоящей статьи, подлежит признанию недействительным в судебном порядке в соответствии с законодательством Российской Федерации.  </w:t>
      </w:r>
    </w:p>
    <w:p w:rsidR="005C0F1D" w:rsidRPr="005C0F1D" w:rsidRDefault="005C0F1D" w:rsidP="005C0F1D">
      <w:pPr>
        <w:spacing w:after="0" w:line="240" w:lineRule="auto"/>
        <w:ind w:right="0" w:firstLine="709"/>
        <w:rPr>
          <w:color w:val="auto"/>
          <w:sz w:val="28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jc w:val="center"/>
        <w:rPr>
          <w:b/>
          <w:color w:val="auto"/>
          <w:sz w:val="28"/>
          <w:szCs w:val="24"/>
          <w:lang w:eastAsia="en-US"/>
        </w:rPr>
      </w:pPr>
      <w:r w:rsidRPr="005C0F1D">
        <w:rPr>
          <w:b/>
          <w:sz w:val="28"/>
          <w:lang w:eastAsia="en-US"/>
        </w:rPr>
        <w:t xml:space="preserve">     </w:t>
      </w:r>
      <w:r w:rsidRPr="005C0F1D">
        <w:rPr>
          <w:b/>
          <w:color w:val="auto"/>
          <w:sz w:val="28"/>
          <w:szCs w:val="24"/>
          <w:lang w:eastAsia="en-US"/>
        </w:rPr>
        <w:t xml:space="preserve">Статья 7. Дорожный фонд </w:t>
      </w:r>
      <w:r w:rsidRPr="005C0F1D">
        <w:rPr>
          <w:b/>
          <w:color w:val="FF0000"/>
          <w:sz w:val="28"/>
          <w:szCs w:val="24"/>
          <w:lang w:eastAsia="en-US"/>
        </w:rPr>
        <w:t xml:space="preserve"> </w:t>
      </w:r>
      <w:r w:rsidRPr="005C0F1D">
        <w:rPr>
          <w:b/>
          <w:sz w:val="28"/>
          <w:szCs w:val="28"/>
          <w:lang w:eastAsia="en-US"/>
        </w:rPr>
        <w:t>Петровского сельского поселения муниципального</w:t>
      </w:r>
      <w:r w:rsidRPr="005C0F1D">
        <w:rPr>
          <w:b/>
          <w:color w:val="auto"/>
          <w:sz w:val="28"/>
          <w:szCs w:val="28"/>
          <w:lang w:eastAsia="en-US"/>
        </w:rPr>
        <w:t xml:space="preserve"> района «Прохоровкий район»</w:t>
      </w: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color w:val="auto"/>
          <w:sz w:val="28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709"/>
        <w:rPr>
          <w:color w:val="auto"/>
          <w:sz w:val="28"/>
          <w:szCs w:val="28"/>
          <w:lang w:eastAsia="en-US"/>
        </w:rPr>
      </w:pPr>
      <w:r w:rsidRPr="005C0F1D">
        <w:rPr>
          <w:color w:val="auto"/>
          <w:sz w:val="28"/>
          <w:szCs w:val="28"/>
          <w:lang w:eastAsia="en-US"/>
        </w:rPr>
        <w:t xml:space="preserve">Утвердить бюджет дорожного фонда  </w:t>
      </w:r>
      <w:r w:rsidRPr="005C0F1D">
        <w:rPr>
          <w:sz w:val="28"/>
          <w:szCs w:val="28"/>
          <w:lang w:eastAsia="en-US"/>
        </w:rPr>
        <w:t xml:space="preserve">Петровского сельского </w:t>
      </w:r>
      <w:r w:rsidRPr="005C0F1D">
        <w:rPr>
          <w:color w:val="auto"/>
          <w:sz w:val="28"/>
          <w:szCs w:val="28"/>
          <w:lang w:eastAsia="en-US"/>
        </w:rPr>
        <w:t xml:space="preserve"> поселения  муниципального района «Прохоровский район» на 2024 год и на плановый период 2025 и 2026 годов согласно приложению № 7 к настоящему решению.</w:t>
      </w:r>
    </w:p>
    <w:p w:rsidR="005C0F1D" w:rsidRPr="005C0F1D" w:rsidRDefault="005C0F1D" w:rsidP="005C0F1D">
      <w:pPr>
        <w:spacing w:after="0" w:line="240" w:lineRule="auto"/>
        <w:ind w:right="0" w:firstLine="709"/>
        <w:jc w:val="left"/>
        <w:rPr>
          <w:b/>
          <w:sz w:val="28"/>
          <w:lang w:eastAsia="en-US"/>
        </w:rPr>
      </w:pPr>
      <w:r w:rsidRPr="005C0F1D">
        <w:rPr>
          <w:b/>
          <w:sz w:val="28"/>
          <w:lang w:eastAsia="en-US"/>
        </w:rPr>
        <w:t xml:space="preserve"> </w:t>
      </w:r>
    </w:p>
    <w:p w:rsidR="005C0F1D" w:rsidRPr="005C0F1D" w:rsidRDefault="005C0F1D" w:rsidP="005C0F1D">
      <w:pPr>
        <w:spacing w:after="0" w:line="240" w:lineRule="auto"/>
        <w:ind w:right="0" w:firstLine="709"/>
        <w:jc w:val="left"/>
        <w:rPr>
          <w:b/>
          <w:sz w:val="28"/>
          <w:lang w:eastAsia="en-US"/>
        </w:rPr>
      </w:pPr>
      <w:r w:rsidRPr="005C0F1D">
        <w:rPr>
          <w:b/>
          <w:sz w:val="28"/>
          <w:lang w:eastAsia="en-US"/>
        </w:rPr>
        <w:t>Статья 8. Межбюджетные трансферты</w:t>
      </w: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sz w:val="28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color w:val="auto"/>
          <w:sz w:val="28"/>
          <w:lang w:eastAsia="en-US"/>
        </w:rPr>
        <w:t>1. Утвердить распределение межбюджетных трансфертов, передаваемых в бюджет муниципального района «Прохоровский район» Белгородской области на 2024 год в сумме 613,5 тыс. рублей, на 2025 год в сумме 629,0 тыс. рублей на 2026 год в сумме 0,4 тыс. рублей согласно приложению 8 к бюджету поселения.</w:t>
      </w:r>
    </w:p>
    <w:p w:rsidR="005C0F1D" w:rsidRPr="005C0F1D" w:rsidRDefault="005C0F1D" w:rsidP="005C0F1D">
      <w:pPr>
        <w:spacing w:after="0" w:line="240" w:lineRule="auto"/>
        <w:ind w:right="0" w:firstLine="0"/>
        <w:jc w:val="left"/>
        <w:rPr>
          <w:b/>
          <w:color w:val="auto"/>
          <w:sz w:val="28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color w:val="auto"/>
          <w:sz w:val="28"/>
          <w:lang w:eastAsia="en-US"/>
        </w:rPr>
      </w:pPr>
      <w:r w:rsidRPr="005C0F1D">
        <w:rPr>
          <w:b/>
          <w:color w:val="auto"/>
          <w:sz w:val="28"/>
          <w:lang w:eastAsia="en-US"/>
        </w:rPr>
        <w:t xml:space="preserve">      Статья 9. Резервный фонд администрации </w:t>
      </w:r>
      <w:r w:rsidRPr="005C0F1D">
        <w:rPr>
          <w:b/>
          <w:sz w:val="28"/>
          <w:szCs w:val="28"/>
          <w:lang w:eastAsia="en-US"/>
        </w:rPr>
        <w:t xml:space="preserve">Петровского сельского </w:t>
      </w:r>
      <w:r w:rsidRPr="005C0F1D">
        <w:rPr>
          <w:b/>
          <w:color w:val="auto"/>
          <w:sz w:val="28"/>
          <w:szCs w:val="28"/>
          <w:lang w:eastAsia="en-US"/>
        </w:rPr>
        <w:t xml:space="preserve"> поселения</w:t>
      </w:r>
    </w:p>
    <w:p w:rsidR="005C0F1D" w:rsidRPr="005C0F1D" w:rsidRDefault="005C0F1D" w:rsidP="005C0F1D">
      <w:pPr>
        <w:spacing w:after="0" w:line="240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color w:val="auto"/>
          <w:sz w:val="28"/>
          <w:lang w:eastAsia="en-US"/>
        </w:rPr>
        <w:t>Установить размер резервного фонда администрации Петровского сельского поселения на 2024 год в сумме 10,0 тыс. рублей, на 2025 год в сумме 10,0 тыс. рублей и на 2026 год в сумме 6,0 тыс. рублей.</w:t>
      </w:r>
    </w:p>
    <w:p w:rsidR="005C0F1D" w:rsidRPr="005C0F1D" w:rsidRDefault="005C0F1D" w:rsidP="005C0F1D">
      <w:pPr>
        <w:spacing w:after="0" w:line="240" w:lineRule="auto"/>
        <w:ind w:right="0" w:firstLine="709"/>
        <w:rPr>
          <w:color w:val="auto"/>
          <w:sz w:val="28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jc w:val="center"/>
        <w:rPr>
          <w:b/>
          <w:color w:val="auto"/>
          <w:sz w:val="28"/>
        </w:rPr>
      </w:pPr>
      <w:r w:rsidRPr="005C0F1D">
        <w:rPr>
          <w:b/>
          <w:color w:val="auto"/>
          <w:sz w:val="28"/>
        </w:rPr>
        <w:t>Статья 10. Особенности исполнения бюджета Петровского сельского</w:t>
      </w:r>
      <w:r w:rsidRPr="005C0F1D">
        <w:rPr>
          <w:b/>
          <w:color w:val="auto"/>
          <w:sz w:val="28"/>
          <w:szCs w:val="28"/>
        </w:rPr>
        <w:t xml:space="preserve"> поселения </w:t>
      </w:r>
      <w:r w:rsidRPr="005C0F1D">
        <w:rPr>
          <w:color w:val="auto"/>
          <w:sz w:val="28"/>
          <w:szCs w:val="28"/>
        </w:rPr>
        <w:t xml:space="preserve"> </w:t>
      </w:r>
      <w:r w:rsidRPr="005C0F1D">
        <w:rPr>
          <w:b/>
          <w:color w:val="auto"/>
          <w:sz w:val="28"/>
        </w:rPr>
        <w:t>в 2024 году</w:t>
      </w: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color w:val="auto"/>
          <w:sz w:val="28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0" w:firstLine="708"/>
        <w:rPr>
          <w:color w:val="auto"/>
          <w:sz w:val="28"/>
          <w:szCs w:val="28"/>
          <w:lang w:eastAsia="en-US"/>
        </w:rPr>
      </w:pPr>
      <w:r w:rsidRPr="005C0F1D">
        <w:rPr>
          <w:color w:val="auto"/>
          <w:sz w:val="28"/>
          <w:szCs w:val="28"/>
          <w:lang w:eastAsia="en-US"/>
        </w:rPr>
        <w:t>1.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Петровского  сельского поселения муниципального района «Прохоровский район» Белгородской области без внесения изменений в настоящее Решение:</w:t>
      </w:r>
    </w:p>
    <w:p w:rsidR="005C0F1D" w:rsidRPr="005C0F1D" w:rsidRDefault="005C0F1D" w:rsidP="005C0F1D">
      <w:pPr>
        <w:spacing w:after="0" w:line="276" w:lineRule="auto"/>
        <w:ind w:right="0" w:firstLine="0"/>
        <w:rPr>
          <w:color w:val="auto"/>
          <w:sz w:val="28"/>
          <w:szCs w:val="28"/>
          <w:lang w:eastAsia="en-US"/>
        </w:rPr>
      </w:pPr>
      <w:r w:rsidRPr="005C0F1D">
        <w:rPr>
          <w:color w:val="auto"/>
          <w:sz w:val="28"/>
          <w:szCs w:val="28"/>
          <w:lang w:eastAsia="en-US"/>
        </w:rPr>
        <w:tab/>
        <w:t xml:space="preserve">- на выполнение обязательств по обеспечению необходимого уровня софинансирования расходных обязательств сельского поселения в случае </w:t>
      </w:r>
      <w:r w:rsidRPr="005C0F1D">
        <w:rPr>
          <w:color w:val="auto"/>
          <w:sz w:val="28"/>
          <w:szCs w:val="28"/>
          <w:lang w:eastAsia="en-US"/>
        </w:rPr>
        <w:lastRenderedPageBreak/>
        <w:t>принятия районными органами власти решений по предоставлению межбюджетных трансфертов;</w:t>
      </w:r>
    </w:p>
    <w:p w:rsidR="005C0F1D" w:rsidRPr="005C0F1D" w:rsidRDefault="005C0F1D" w:rsidP="005C0F1D">
      <w:pPr>
        <w:spacing w:after="0" w:line="276" w:lineRule="auto"/>
        <w:ind w:right="0" w:firstLine="0"/>
        <w:rPr>
          <w:color w:val="auto"/>
          <w:sz w:val="28"/>
          <w:szCs w:val="28"/>
          <w:lang w:eastAsia="en-US"/>
        </w:rPr>
      </w:pPr>
      <w:r w:rsidRPr="005C0F1D">
        <w:rPr>
          <w:color w:val="auto"/>
          <w:sz w:val="28"/>
          <w:szCs w:val="28"/>
          <w:lang w:eastAsia="en-US"/>
        </w:rPr>
        <w:tab/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сельского поселения в соответствии с действующим законодательством;</w:t>
      </w:r>
    </w:p>
    <w:p w:rsidR="005C0F1D" w:rsidRPr="005C0F1D" w:rsidRDefault="005C0F1D" w:rsidP="005C0F1D">
      <w:pPr>
        <w:spacing w:after="0" w:line="276" w:lineRule="auto"/>
        <w:ind w:right="0" w:firstLine="705"/>
        <w:rPr>
          <w:color w:val="auto"/>
          <w:sz w:val="28"/>
          <w:szCs w:val="28"/>
          <w:lang w:eastAsia="en-US"/>
        </w:rPr>
      </w:pPr>
      <w:r w:rsidRPr="005C0F1D">
        <w:rPr>
          <w:color w:val="auto"/>
          <w:sz w:val="28"/>
          <w:szCs w:val="28"/>
          <w:lang w:eastAsia="en-US"/>
        </w:rPr>
        <w:t>- на уменьшение бюджетных ассигнований, предусмотренных на соответствующий финансовый год в целях увеличения бюджетных ассигнований резервного фонда администрации Петровского сельского поселения.</w:t>
      </w:r>
    </w:p>
    <w:p w:rsidR="005C0F1D" w:rsidRPr="005C0F1D" w:rsidRDefault="005C0F1D" w:rsidP="005C0F1D">
      <w:pPr>
        <w:spacing w:after="0" w:line="240" w:lineRule="auto"/>
        <w:ind w:right="0" w:firstLine="709"/>
        <w:rPr>
          <w:color w:val="auto"/>
          <w:sz w:val="28"/>
          <w:szCs w:val="28"/>
          <w:lang w:eastAsia="en-US"/>
        </w:rPr>
      </w:pPr>
      <w:r w:rsidRPr="005C0F1D">
        <w:rPr>
          <w:color w:val="auto"/>
          <w:sz w:val="28"/>
          <w:szCs w:val="28"/>
          <w:lang w:eastAsia="en-US"/>
        </w:rPr>
        <w:t>2.Неиспользованные целевые средства, переданные из бюджета муниципального района «Прохоровский район» в бюджет поселения, по состоянию на 1 января 2024 года, образовавшиеся в связи с неполным использованием бюджетных ассигнований, утвержденных решением земского собрания Петровского сельского поселения № 132 от 28 декабря 2022 года «Об утверждении бюджета  Петровского сельского поселения муниципального района «Прохоровский район» Белгородской области на 2023 год и на плановый период 2024 и 2025 годов», подлежат возврату в соответствии с действующим законодательством.</w:t>
      </w: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color w:val="auto"/>
          <w:szCs w:val="24"/>
          <w:lang w:eastAsia="en-US"/>
        </w:rPr>
      </w:pPr>
      <w:r w:rsidRPr="005C0F1D">
        <w:rPr>
          <w:b/>
          <w:color w:val="auto"/>
          <w:szCs w:val="24"/>
          <w:lang w:eastAsia="en-US"/>
        </w:rPr>
        <w:t xml:space="preserve">                                                                                  Приложение  1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color w:val="auto"/>
          <w:sz w:val="22"/>
          <w:lang w:eastAsia="en-US"/>
        </w:rPr>
      </w:pPr>
      <w:r w:rsidRPr="005C0F1D">
        <w:rPr>
          <w:color w:val="auto"/>
          <w:sz w:val="22"/>
          <w:lang w:eastAsia="en-US"/>
        </w:rPr>
        <w:t xml:space="preserve">                                                                                                    к  решению Земского собрания    </w:t>
      </w:r>
      <w:r w:rsidRPr="005C0F1D">
        <w:rPr>
          <w:color w:val="auto"/>
          <w:sz w:val="22"/>
          <w:lang w:eastAsia="en-US"/>
        </w:rPr>
        <w:tab/>
      </w:r>
      <w:r w:rsidRPr="005C0F1D">
        <w:rPr>
          <w:color w:val="auto"/>
          <w:sz w:val="22"/>
          <w:lang w:eastAsia="en-US"/>
        </w:rPr>
        <w:tab/>
      </w:r>
      <w:r w:rsidRPr="005C0F1D">
        <w:rPr>
          <w:color w:val="auto"/>
          <w:sz w:val="22"/>
          <w:lang w:eastAsia="en-US"/>
        </w:rPr>
        <w:tab/>
      </w:r>
      <w:r w:rsidRPr="005C0F1D">
        <w:rPr>
          <w:color w:val="auto"/>
          <w:sz w:val="22"/>
          <w:lang w:eastAsia="en-US"/>
        </w:rPr>
        <w:tab/>
      </w:r>
      <w:r w:rsidRPr="005C0F1D">
        <w:rPr>
          <w:color w:val="auto"/>
          <w:sz w:val="22"/>
          <w:lang w:eastAsia="en-US"/>
        </w:rPr>
        <w:tab/>
      </w:r>
      <w:r w:rsidRPr="005C0F1D">
        <w:rPr>
          <w:color w:val="auto"/>
          <w:sz w:val="22"/>
          <w:lang w:eastAsia="en-US"/>
        </w:rPr>
        <w:tab/>
      </w:r>
      <w:r w:rsidRPr="005C0F1D">
        <w:rPr>
          <w:color w:val="auto"/>
          <w:sz w:val="22"/>
          <w:lang w:eastAsia="en-US"/>
        </w:rPr>
        <w:tab/>
        <w:t xml:space="preserve">          Петровского сельского поселения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color w:val="auto"/>
          <w:sz w:val="22"/>
          <w:lang w:eastAsia="en-US"/>
        </w:rPr>
      </w:pPr>
      <w:r w:rsidRPr="005C0F1D">
        <w:rPr>
          <w:color w:val="auto"/>
          <w:sz w:val="22"/>
          <w:lang w:eastAsia="en-US"/>
        </w:rPr>
        <w:t>«О  бюджете Петровского сельского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color w:val="auto"/>
          <w:sz w:val="22"/>
          <w:lang w:eastAsia="en-US"/>
        </w:rPr>
      </w:pPr>
      <w:r w:rsidRPr="005C0F1D">
        <w:rPr>
          <w:color w:val="auto"/>
          <w:sz w:val="22"/>
          <w:lang w:eastAsia="en-US"/>
        </w:rPr>
        <w:t>поселения  муниципального района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color w:val="auto"/>
          <w:sz w:val="22"/>
          <w:lang w:eastAsia="en-US"/>
        </w:rPr>
      </w:pPr>
      <w:r w:rsidRPr="005C0F1D">
        <w:rPr>
          <w:color w:val="auto"/>
          <w:sz w:val="22"/>
          <w:lang w:eastAsia="en-US"/>
        </w:rPr>
        <w:t>«Прохоровский район» на 2024 год и на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color w:val="auto"/>
          <w:sz w:val="22"/>
          <w:lang w:eastAsia="en-US"/>
        </w:rPr>
      </w:pPr>
      <w:r w:rsidRPr="005C0F1D">
        <w:rPr>
          <w:color w:val="auto"/>
          <w:sz w:val="22"/>
          <w:lang w:eastAsia="en-US"/>
        </w:rPr>
        <w:t>плановый период 2025 и 2026 годов»</w:t>
      </w: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 w:val="22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jc w:val="center"/>
        <w:rPr>
          <w:b/>
          <w:color w:val="auto"/>
          <w:sz w:val="28"/>
          <w:szCs w:val="28"/>
          <w:lang w:eastAsia="en-US"/>
        </w:rPr>
      </w:pPr>
      <w:r w:rsidRPr="005C0F1D">
        <w:rPr>
          <w:b/>
          <w:color w:val="auto"/>
          <w:sz w:val="28"/>
          <w:szCs w:val="28"/>
          <w:lang w:eastAsia="en-US"/>
        </w:rPr>
        <w:t>Источники внутреннего финансирования дефицита</w:t>
      </w:r>
    </w:p>
    <w:p w:rsidR="005C0F1D" w:rsidRPr="005C0F1D" w:rsidRDefault="005C0F1D" w:rsidP="005C0F1D">
      <w:pPr>
        <w:spacing w:after="0" w:line="240" w:lineRule="auto"/>
        <w:ind w:right="0" w:firstLine="0"/>
        <w:jc w:val="center"/>
        <w:rPr>
          <w:b/>
          <w:color w:val="auto"/>
          <w:sz w:val="28"/>
          <w:szCs w:val="28"/>
          <w:lang w:eastAsia="en-US"/>
        </w:rPr>
      </w:pPr>
      <w:r w:rsidRPr="005C0F1D">
        <w:rPr>
          <w:b/>
          <w:color w:val="auto"/>
          <w:sz w:val="28"/>
          <w:szCs w:val="28"/>
          <w:lang w:eastAsia="en-US"/>
        </w:rPr>
        <w:t xml:space="preserve"> бюджета Петровского сельского поселения </w:t>
      </w:r>
    </w:p>
    <w:p w:rsidR="005C0F1D" w:rsidRPr="005C0F1D" w:rsidRDefault="005C0F1D" w:rsidP="005C0F1D">
      <w:pPr>
        <w:spacing w:after="0" w:line="240" w:lineRule="auto"/>
        <w:ind w:right="0" w:firstLine="0"/>
        <w:jc w:val="center"/>
        <w:rPr>
          <w:b/>
          <w:color w:val="auto"/>
          <w:sz w:val="28"/>
          <w:szCs w:val="28"/>
          <w:lang w:eastAsia="en-US"/>
        </w:rPr>
      </w:pPr>
      <w:r w:rsidRPr="005C0F1D">
        <w:rPr>
          <w:b/>
          <w:color w:val="auto"/>
          <w:sz w:val="28"/>
          <w:szCs w:val="28"/>
          <w:lang w:eastAsia="en-US"/>
        </w:rPr>
        <w:t>на 2024 год и на плановый период 2025 и 2026 годов</w:t>
      </w:r>
    </w:p>
    <w:p w:rsidR="005C0F1D" w:rsidRPr="005C0F1D" w:rsidRDefault="005C0F1D" w:rsidP="005C0F1D">
      <w:pPr>
        <w:spacing w:after="200" w:line="276" w:lineRule="auto"/>
        <w:ind w:right="0" w:firstLine="0"/>
        <w:jc w:val="center"/>
        <w:rPr>
          <w:b/>
          <w:color w:val="auto"/>
          <w:sz w:val="28"/>
          <w:szCs w:val="28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right"/>
        <w:rPr>
          <w:b/>
          <w:color w:val="auto"/>
          <w:sz w:val="28"/>
          <w:szCs w:val="28"/>
          <w:lang w:eastAsia="en-US"/>
        </w:rPr>
      </w:pPr>
      <w:r w:rsidRPr="005C0F1D">
        <w:rPr>
          <w:b/>
          <w:color w:val="auto"/>
          <w:sz w:val="28"/>
          <w:szCs w:val="28"/>
          <w:lang w:eastAsia="en-US"/>
        </w:rPr>
        <w:t>(тыс. рублей)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3352"/>
        <w:gridCol w:w="1356"/>
        <w:gridCol w:w="1378"/>
        <w:gridCol w:w="1370"/>
      </w:tblGrid>
      <w:tr w:rsidR="005C0F1D" w:rsidRPr="005C0F1D" w:rsidTr="00F50E69">
        <w:trPr>
          <w:trHeight w:val="504"/>
        </w:trPr>
        <w:tc>
          <w:tcPr>
            <w:tcW w:w="2248" w:type="dxa"/>
            <w:vMerge w:val="restart"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352" w:type="dxa"/>
            <w:vMerge w:val="restart"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4104" w:type="dxa"/>
            <w:gridSpan w:val="3"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Сумма</w:t>
            </w:r>
          </w:p>
        </w:tc>
      </w:tr>
      <w:tr w:rsidR="005C0F1D" w:rsidRPr="005C0F1D" w:rsidTr="00F50E69">
        <w:tc>
          <w:tcPr>
            <w:tcW w:w="2248" w:type="dxa"/>
            <w:vMerge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3352" w:type="dxa"/>
            <w:vMerge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2024 год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плановый период</w:t>
            </w:r>
          </w:p>
        </w:tc>
      </w:tr>
      <w:tr w:rsidR="005C0F1D" w:rsidRPr="005C0F1D" w:rsidTr="00F50E69">
        <w:tc>
          <w:tcPr>
            <w:tcW w:w="2248" w:type="dxa"/>
            <w:vMerge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3352" w:type="dxa"/>
            <w:vMerge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378" w:type="dxa"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2025 год</w:t>
            </w:r>
          </w:p>
        </w:tc>
        <w:tc>
          <w:tcPr>
            <w:tcW w:w="1370" w:type="dxa"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2026 год</w:t>
            </w:r>
          </w:p>
        </w:tc>
      </w:tr>
      <w:tr w:rsidR="005C0F1D" w:rsidRPr="005C0F1D" w:rsidTr="00F50E69">
        <w:tc>
          <w:tcPr>
            <w:tcW w:w="2248" w:type="dxa"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3352" w:type="dxa"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Всего средств, направленных на финансирование дефицита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0,0</w:t>
            </w:r>
          </w:p>
        </w:tc>
      </w:tr>
      <w:tr w:rsidR="005C0F1D" w:rsidRPr="005C0F1D" w:rsidTr="00F50E69">
        <w:tc>
          <w:tcPr>
            <w:tcW w:w="224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01 05 00 00 00 0000 000</w:t>
            </w:r>
          </w:p>
        </w:tc>
        <w:tc>
          <w:tcPr>
            <w:tcW w:w="3352" w:type="dxa"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0,0</w:t>
            </w:r>
          </w:p>
        </w:tc>
      </w:tr>
      <w:tr w:rsidR="005C0F1D" w:rsidRPr="005C0F1D" w:rsidTr="00F50E69">
        <w:trPr>
          <w:trHeight w:val="266"/>
        </w:trPr>
        <w:tc>
          <w:tcPr>
            <w:tcW w:w="224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01 05 00 00 00 0000 500</w:t>
            </w:r>
          </w:p>
        </w:tc>
        <w:tc>
          <w:tcPr>
            <w:tcW w:w="3352" w:type="dxa"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4 340,8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4 274,4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2 378,9</w:t>
            </w:r>
          </w:p>
        </w:tc>
      </w:tr>
      <w:tr w:rsidR="005C0F1D" w:rsidRPr="005C0F1D" w:rsidTr="00F50E69">
        <w:tc>
          <w:tcPr>
            <w:tcW w:w="224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01 05 02 00 00 0000 500</w:t>
            </w:r>
          </w:p>
        </w:tc>
        <w:tc>
          <w:tcPr>
            <w:tcW w:w="3352" w:type="dxa"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4 340,8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4 274,4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2 378,9</w:t>
            </w:r>
          </w:p>
        </w:tc>
      </w:tr>
      <w:tr w:rsidR="005C0F1D" w:rsidRPr="005C0F1D" w:rsidTr="00F50E69">
        <w:trPr>
          <w:trHeight w:val="395"/>
        </w:trPr>
        <w:tc>
          <w:tcPr>
            <w:tcW w:w="224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01 05 02 01 00 0000 510</w:t>
            </w:r>
          </w:p>
        </w:tc>
        <w:tc>
          <w:tcPr>
            <w:tcW w:w="3352" w:type="dxa"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4 340,8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4 274,4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2 378,9</w:t>
            </w:r>
          </w:p>
        </w:tc>
      </w:tr>
      <w:tr w:rsidR="005C0F1D" w:rsidRPr="005C0F1D" w:rsidTr="00F50E69">
        <w:trPr>
          <w:trHeight w:val="575"/>
        </w:trPr>
        <w:tc>
          <w:tcPr>
            <w:tcW w:w="224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01 05 02 01 10 0000 510</w:t>
            </w:r>
          </w:p>
        </w:tc>
        <w:tc>
          <w:tcPr>
            <w:tcW w:w="3352" w:type="dxa"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Увеличение прочих остатков средств бюджета сельского поселения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4 340,8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4 274,4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2 378,9</w:t>
            </w:r>
          </w:p>
        </w:tc>
      </w:tr>
      <w:tr w:rsidR="005C0F1D" w:rsidRPr="005C0F1D" w:rsidTr="00F50E69">
        <w:trPr>
          <w:trHeight w:val="296"/>
        </w:trPr>
        <w:tc>
          <w:tcPr>
            <w:tcW w:w="224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01 05 00 00 00 0000 600</w:t>
            </w:r>
          </w:p>
        </w:tc>
        <w:tc>
          <w:tcPr>
            <w:tcW w:w="3352" w:type="dxa"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4 340,8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4 274,4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2 378,9</w:t>
            </w:r>
          </w:p>
        </w:tc>
      </w:tr>
      <w:tr w:rsidR="005C0F1D" w:rsidRPr="005C0F1D" w:rsidTr="00F50E69">
        <w:tc>
          <w:tcPr>
            <w:tcW w:w="224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01 05 02 00 00 0000 600</w:t>
            </w:r>
          </w:p>
        </w:tc>
        <w:tc>
          <w:tcPr>
            <w:tcW w:w="3352" w:type="dxa"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4 340,8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4 274,4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2 378,9</w:t>
            </w:r>
          </w:p>
        </w:tc>
      </w:tr>
      <w:tr w:rsidR="005C0F1D" w:rsidRPr="005C0F1D" w:rsidTr="00F50E69">
        <w:tc>
          <w:tcPr>
            <w:tcW w:w="224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01 05 02 01 00 0000 610</w:t>
            </w:r>
          </w:p>
        </w:tc>
        <w:tc>
          <w:tcPr>
            <w:tcW w:w="3352" w:type="dxa"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4 340,8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4 274,4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2 378,9</w:t>
            </w:r>
          </w:p>
        </w:tc>
      </w:tr>
      <w:tr w:rsidR="005C0F1D" w:rsidRPr="005C0F1D" w:rsidTr="00F50E69">
        <w:trPr>
          <w:trHeight w:val="104"/>
        </w:trPr>
        <w:tc>
          <w:tcPr>
            <w:tcW w:w="224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01 05 02 01 10 0000 610</w:t>
            </w:r>
          </w:p>
        </w:tc>
        <w:tc>
          <w:tcPr>
            <w:tcW w:w="3352" w:type="dxa"/>
            <w:shd w:val="clear" w:color="auto" w:fill="auto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Уменьшение прочих остатков средств бюджета сельского поселения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4 340,8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4 274,4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C0F1D" w:rsidRPr="005C0F1D" w:rsidRDefault="005C0F1D" w:rsidP="005C0F1D">
            <w:pPr>
              <w:spacing w:after="200" w:line="276" w:lineRule="auto"/>
              <w:ind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2 378,9</w:t>
            </w:r>
          </w:p>
        </w:tc>
      </w:tr>
    </w:tbl>
    <w:p w:rsidR="005C0F1D" w:rsidRPr="005C0F1D" w:rsidRDefault="005C0F1D" w:rsidP="005C0F1D">
      <w:pPr>
        <w:spacing w:after="200" w:line="276" w:lineRule="auto"/>
        <w:ind w:right="0" w:firstLine="0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 xml:space="preserve"> </w:t>
      </w: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0" w:firstLine="0"/>
        <w:jc w:val="right"/>
        <w:rPr>
          <w:b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0" w:firstLine="0"/>
        <w:jc w:val="right"/>
        <w:rPr>
          <w:b/>
          <w:color w:val="auto"/>
          <w:szCs w:val="24"/>
          <w:lang w:eastAsia="en-US"/>
        </w:rPr>
      </w:pPr>
      <w:r w:rsidRPr="005C0F1D">
        <w:rPr>
          <w:b/>
          <w:color w:val="auto"/>
          <w:szCs w:val="24"/>
          <w:lang w:eastAsia="en-US"/>
        </w:rPr>
        <w:t>Приложение  2</w:t>
      </w:r>
    </w:p>
    <w:p w:rsidR="005C0F1D" w:rsidRPr="005C0F1D" w:rsidRDefault="005C0F1D" w:rsidP="005C0F1D">
      <w:pPr>
        <w:spacing w:after="0" w:line="276" w:lineRule="auto"/>
        <w:ind w:right="0" w:firstLine="0"/>
        <w:jc w:val="right"/>
        <w:rPr>
          <w:color w:val="auto"/>
          <w:sz w:val="22"/>
          <w:lang w:eastAsia="en-US"/>
        </w:rPr>
      </w:pPr>
      <w:r w:rsidRPr="005C0F1D">
        <w:rPr>
          <w:color w:val="auto"/>
          <w:sz w:val="22"/>
          <w:lang w:eastAsia="en-US"/>
        </w:rPr>
        <w:t xml:space="preserve">                                                                                      к  решению Земского собрания    </w:t>
      </w:r>
      <w:r w:rsidRPr="005C0F1D">
        <w:rPr>
          <w:color w:val="auto"/>
          <w:sz w:val="22"/>
          <w:lang w:eastAsia="en-US"/>
        </w:rPr>
        <w:tab/>
      </w:r>
      <w:r w:rsidRPr="005C0F1D">
        <w:rPr>
          <w:color w:val="auto"/>
          <w:sz w:val="22"/>
          <w:lang w:eastAsia="en-US"/>
        </w:rPr>
        <w:tab/>
      </w:r>
      <w:r w:rsidRPr="005C0F1D">
        <w:rPr>
          <w:color w:val="auto"/>
          <w:sz w:val="22"/>
          <w:lang w:eastAsia="en-US"/>
        </w:rPr>
        <w:tab/>
      </w:r>
      <w:r w:rsidRPr="005C0F1D">
        <w:rPr>
          <w:color w:val="auto"/>
          <w:sz w:val="22"/>
          <w:lang w:eastAsia="en-US"/>
        </w:rPr>
        <w:tab/>
      </w:r>
      <w:r w:rsidRPr="005C0F1D">
        <w:rPr>
          <w:color w:val="auto"/>
          <w:sz w:val="22"/>
          <w:lang w:eastAsia="en-US"/>
        </w:rPr>
        <w:tab/>
      </w:r>
      <w:r w:rsidRPr="005C0F1D">
        <w:rPr>
          <w:color w:val="auto"/>
          <w:sz w:val="22"/>
          <w:lang w:eastAsia="en-US"/>
        </w:rPr>
        <w:tab/>
      </w:r>
      <w:r w:rsidRPr="005C0F1D">
        <w:rPr>
          <w:color w:val="auto"/>
          <w:sz w:val="22"/>
          <w:lang w:eastAsia="en-US"/>
        </w:rPr>
        <w:tab/>
        <w:t xml:space="preserve">                 Петровского сельского поселения </w:t>
      </w:r>
    </w:p>
    <w:p w:rsidR="005C0F1D" w:rsidRPr="005C0F1D" w:rsidRDefault="005C0F1D" w:rsidP="005C0F1D">
      <w:pPr>
        <w:spacing w:after="0" w:line="276" w:lineRule="auto"/>
        <w:ind w:right="0" w:firstLine="0"/>
        <w:jc w:val="right"/>
        <w:rPr>
          <w:color w:val="auto"/>
          <w:sz w:val="22"/>
          <w:lang w:eastAsia="en-US"/>
        </w:rPr>
      </w:pPr>
      <w:r w:rsidRPr="005C0F1D">
        <w:rPr>
          <w:color w:val="auto"/>
          <w:sz w:val="22"/>
          <w:lang w:eastAsia="en-US"/>
        </w:rPr>
        <w:t>«О  бюджете Петровского сельского</w:t>
      </w:r>
    </w:p>
    <w:p w:rsidR="005C0F1D" w:rsidRPr="005C0F1D" w:rsidRDefault="005C0F1D" w:rsidP="005C0F1D">
      <w:pPr>
        <w:spacing w:after="0" w:line="276" w:lineRule="auto"/>
        <w:ind w:right="0" w:firstLine="0"/>
        <w:jc w:val="right"/>
        <w:rPr>
          <w:color w:val="auto"/>
          <w:sz w:val="22"/>
          <w:lang w:eastAsia="en-US"/>
        </w:rPr>
      </w:pPr>
      <w:r w:rsidRPr="005C0F1D">
        <w:rPr>
          <w:color w:val="auto"/>
          <w:sz w:val="22"/>
          <w:lang w:eastAsia="en-US"/>
        </w:rPr>
        <w:t>поселения муниципального района</w:t>
      </w:r>
    </w:p>
    <w:p w:rsidR="005C0F1D" w:rsidRPr="005C0F1D" w:rsidRDefault="005C0F1D" w:rsidP="005C0F1D">
      <w:pPr>
        <w:spacing w:after="0" w:line="276" w:lineRule="auto"/>
        <w:ind w:right="0" w:firstLine="0"/>
        <w:jc w:val="right"/>
        <w:rPr>
          <w:color w:val="auto"/>
          <w:sz w:val="22"/>
          <w:lang w:eastAsia="en-US"/>
        </w:rPr>
      </w:pPr>
      <w:r w:rsidRPr="005C0F1D">
        <w:rPr>
          <w:color w:val="auto"/>
          <w:sz w:val="22"/>
          <w:lang w:eastAsia="en-US"/>
        </w:rPr>
        <w:t>«Прохоровский район» на 2024 год и на</w:t>
      </w:r>
    </w:p>
    <w:p w:rsidR="005C0F1D" w:rsidRPr="005C0F1D" w:rsidRDefault="005C0F1D" w:rsidP="005C0F1D">
      <w:pPr>
        <w:spacing w:after="0" w:line="276" w:lineRule="auto"/>
        <w:ind w:right="0" w:firstLine="0"/>
        <w:jc w:val="right"/>
        <w:rPr>
          <w:color w:val="auto"/>
          <w:sz w:val="22"/>
          <w:lang w:eastAsia="en-US"/>
        </w:rPr>
      </w:pPr>
      <w:r w:rsidRPr="005C0F1D">
        <w:rPr>
          <w:color w:val="auto"/>
          <w:sz w:val="22"/>
          <w:lang w:eastAsia="en-US"/>
        </w:rPr>
        <w:t>плановый период 2025 и 2026 годов»</w:t>
      </w:r>
    </w:p>
    <w:p w:rsidR="005C0F1D" w:rsidRPr="005C0F1D" w:rsidRDefault="005C0F1D" w:rsidP="005C0F1D">
      <w:pPr>
        <w:spacing w:after="0" w:line="276" w:lineRule="auto"/>
        <w:ind w:right="0" w:firstLine="0"/>
        <w:jc w:val="righ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caps/>
          <w:color w:val="auto"/>
          <w:sz w:val="28"/>
          <w:lang w:eastAsia="en-US"/>
        </w:rPr>
      </w:pPr>
      <w:r w:rsidRPr="005C0F1D">
        <w:rPr>
          <w:b/>
          <w:caps/>
          <w:color w:val="auto"/>
          <w:sz w:val="28"/>
          <w:lang w:eastAsia="en-US"/>
        </w:rPr>
        <w:t>Нормативы распределения отдельных видов</w:t>
      </w: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caps/>
          <w:color w:val="auto"/>
          <w:sz w:val="28"/>
          <w:lang w:eastAsia="en-US"/>
        </w:rPr>
      </w:pPr>
      <w:r w:rsidRPr="005C0F1D">
        <w:rPr>
          <w:b/>
          <w:caps/>
          <w:color w:val="auto"/>
          <w:sz w:val="28"/>
          <w:lang w:eastAsia="en-US"/>
        </w:rPr>
        <w:t>НАЛОГОВЫХ И НЕНАЛОГОВЫХ ПОСТУПЛЕНИЙ</w:t>
      </w: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caps/>
          <w:color w:val="auto"/>
          <w:sz w:val="28"/>
          <w:lang w:eastAsia="en-US"/>
        </w:rPr>
      </w:pPr>
      <w:r w:rsidRPr="005C0F1D">
        <w:rPr>
          <w:b/>
          <w:caps/>
          <w:color w:val="auto"/>
          <w:sz w:val="28"/>
          <w:lang w:eastAsia="en-US"/>
        </w:rPr>
        <w:t>в бюджет СЕЛЬСКОГО ПОСЕЛЕНИЯ на 2024 год</w:t>
      </w:r>
    </w:p>
    <w:p w:rsidR="005C0F1D" w:rsidRPr="005C0F1D" w:rsidRDefault="005C0F1D" w:rsidP="005C0F1D">
      <w:pPr>
        <w:spacing w:after="0" w:line="240" w:lineRule="auto"/>
        <w:ind w:right="0" w:firstLine="709"/>
        <w:jc w:val="center"/>
        <w:rPr>
          <w:b/>
          <w:caps/>
          <w:color w:val="auto"/>
          <w:sz w:val="28"/>
          <w:lang w:eastAsia="en-US"/>
        </w:rPr>
      </w:pPr>
      <w:r w:rsidRPr="005C0F1D">
        <w:rPr>
          <w:b/>
          <w:caps/>
          <w:color w:val="auto"/>
          <w:sz w:val="28"/>
          <w:lang w:eastAsia="en-US"/>
        </w:rPr>
        <w:t>И на ПЛАНОВЫЙ ПЕРИОД 2025 и 2026 ГОДОВ</w:t>
      </w:r>
    </w:p>
    <w:p w:rsidR="005C0F1D" w:rsidRPr="005C0F1D" w:rsidRDefault="005C0F1D" w:rsidP="005C0F1D">
      <w:pPr>
        <w:spacing w:after="0" w:line="276" w:lineRule="auto"/>
        <w:ind w:right="0" w:firstLine="709"/>
        <w:jc w:val="center"/>
        <w:rPr>
          <w:b/>
          <w:caps/>
          <w:color w:val="auto"/>
          <w:sz w:val="28"/>
          <w:lang w:eastAsia="en-US"/>
        </w:rPr>
      </w:pPr>
    </w:p>
    <w:p w:rsidR="005C0F1D" w:rsidRPr="005C0F1D" w:rsidRDefault="005C0F1D" w:rsidP="005C0F1D">
      <w:pPr>
        <w:spacing w:after="0" w:line="276" w:lineRule="auto"/>
        <w:ind w:left="360" w:right="0" w:firstLine="709"/>
        <w:jc w:val="right"/>
        <w:rPr>
          <w:color w:val="auto"/>
          <w:sz w:val="28"/>
          <w:lang w:eastAsia="en-US"/>
        </w:rPr>
      </w:pPr>
      <w:r w:rsidRPr="005C0F1D">
        <w:rPr>
          <w:color w:val="auto"/>
          <w:sz w:val="28"/>
          <w:lang w:eastAsia="en-US"/>
        </w:rPr>
        <w:lastRenderedPageBreak/>
        <w:tab/>
      </w:r>
      <w:r w:rsidRPr="005C0F1D">
        <w:rPr>
          <w:color w:val="auto"/>
          <w:sz w:val="28"/>
          <w:lang w:eastAsia="en-US"/>
        </w:rPr>
        <w:tab/>
      </w:r>
      <w:r w:rsidRPr="005C0F1D">
        <w:rPr>
          <w:color w:val="auto"/>
          <w:sz w:val="28"/>
          <w:lang w:eastAsia="en-US"/>
        </w:rPr>
        <w:tab/>
      </w:r>
      <w:r w:rsidRPr="005C0F1D">
        <w:rPr>
          <w:color w:val="auto"/>
          <w:sz w:val="28"/>
          <w:lang w:eastAsia="en-US"/>
        </w:rPr>
        <w:tab/>
      </w:r>
      <w:r w:rsidRPr="005C0F1D">
        <w:rPr>
          <w:color w:val="auto"/>
          <w:sz w:val="28"/>
          <w:lang w:eastAsia="en-US"/>
        </w:rPr>
        <w:tab/>
      </w:r>
      <w:r w:rsidRPr="005C0F1D">
        <w:rPr>
          <w:color w:val="auto"/>
          <w:sz w:val="28"/>
          <w:lang w:eastAsia="en-US"/>
        </w:rPr>
        <w:tab/>
      </w:r>
      <w:r w:rsidRPr="005C0F1D">
        <w:rPr>
          <w:color w:val="auto"/>
          <w:sz w:val="28"/>
          <w:lang w:eastAsia="en-US"/>
        </w:rPr>
        <w:tab/>
      </w:r>
      <w:r w:rsidRPr="005C0F1D">
        <w:rPr>
          <w:color w:val="auto"/>
          <w:sz w:val="28"/>
          <w:lang w:eastAsia="en-US"/>
        </w:rPr>
        <w:tab/>
        <w:t>(в процентах)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4683"/>
        <w:gridCol w:w="1465"/>
      </w:tblGrid>
      <w:tr w:rsidR="005C0F1D" w:rsidRPr="005C0F1D" w:rsidTr="00F50E69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8"/>
                <w:lang w:eastAsia="en-US"/>
              </w:rPr>
            </w:pPr>
            <w:r w:rsidRPr="005C0F1D">
              <w:rPr>
                <w:b/>
                <w:color w:val="auto"/>
                <w:sz w:val="28"/>
                <w:lang w:eastAsia="en-US"/>
              </w:rPr>
              <w:t>Код бюджетной классификации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 w:val="28"/>
                <w:lang w:eastAsia="en-US"/>
              </w:rPr>
            </w:pPr>
            <w:r w:rsidRPr="005C0F1D">
              <w:rPr>
                <w:b/>
                <w:color w:val="auto"/>
                <w:sz w:val="28"/>
                <w:lang w:eastAsia="en-US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left="-57" w:right="-57" w:firstLine="0"/>
              <w:jc w:val="center"/>
              <w:rPr>
                <w:b/>
                <w:color w:val="auto"/>
                <w:sz w:val="28"/>
                <w:lang w:eastAsia="en-US"/>
              </w:rPr>
            </w:pPr>
            <w:r w:rsidRPr="005C0F1D">
              <w:rPr>
                <w:b/>
                <w:color w:val="auto"/>
                <w:sz w:val="28"/>
                <w:lang w:eastAsia="en-US"/>
              </w:rPr>
              <w:t>Бюджет</w:t>
            </w:r>
          </w:p>
          <w:p w:rsidR="005C0F1D" w:rsidRPr="005C0F1D" w:rsidRDefault="005C0F1D" w:rsidP="005C0F1D">
            <w:pPr>
              <w:spacing w:after="0" w:line="240" w:lineRule="auto"/>
              <w:ind w:left="-57" w:right="-57" w:firstLine="0"/>
              <w:jc w:val="center"/>
              <w:rPr>
                <w:b/>
                <w:color w:val="auto"/>
                <w:sz w:val="28"/>
                <w:lang w:eastAsia="en-US"/>
              </w:rPr>
            </w:pPr>
            <w:r w:rsidRPr="005C0F1D">
              <w:rPr>
                <w:b/>
                <w:color w:val="auto"/>
                <w:sz w:val="28"/>
                <w:lang w:eastAsia="en-US"/>
              </w:rPr>
              <w:t>поселения</w:t>
            </w:r>
          </w:p>
        </w:tc>
      </w:tr>
      <w:tr w:rsidR="005C0F1D" w:rsidRPr="005C0F1D" w:rsidTr="00F50E69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1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3</w:t>
            </w:r>
          </w:p>
        </w:tc>
      </w:tr>
      <w:tr w:rsidR="005C0F1D" w:rsidRPr="005C0F1D" w:rsidTr="00F50E69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8"/>
                <w:lang w:eastAsia="en-US"/>
              </w:rPr>
            </w:pPr>
            <w:r w:rsidRPr="005C0F1D">
              <w:rPr>
                <w:b/>
                <w:color w:val="auto"/>
                <w:sz w:val="28"/>
                <w:lang w:eastAsia="en-US"/>
              </w:rPr>
              <w:t>1 09 00000 00 0000 000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8"/>
                <w:lang w:eastAsia="en-US"/>
              </w:rPr>
            </w:pPr>
            <w:r w:rsidRPr="005C0F1D">
              <w:rPr>
                <w:b/>
                <w:color w:val="auto"/>
                <w:sz w:val="28"/>
                <w:lang w:eastAsia="en-US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 w:val="28"/>
                <w:lang w:eastAsia="en-US"/>
              </w:rPr>
            </w:pPr>
          </w:p>
        </w:tc>
      </w:tr>
      <w:tr w:rsidR="005C0F1D" w:rsidRPr="005C0F1D" w:rsidTr="00F50E69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1 09 04053 10 0000 110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Земельный налог (по обязательствам возникшим до 1 января 2006 года), мобилизуемый на территориях сельских поселений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100</w:t>
            </w:r>
          </w:p>
        </w:tc>
      </w:tr>
      <w:tr w:rsidR="005C0F1D" w:rsidRPr="005C0F1D" w:rsidTr="00F50E69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 w:val="28"/>
                <w:lang w:eastAsia="en-US"/>
              </w:rPr>
            </w:pP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8"/>
                <w:lang w:eastAsia="en-US"/>
              </w:rPr>
            </w:pPr>
            <w:r w:rsidRPr="005C0F1D">
              <w:rPr>
                <w:b/>
                <w:color w:val="auto"/>
                <w:sz w:val="28"/>
                <w:lang w:eastAsia="en-US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 w:val="28"/>
                <w:lang w:eastAsia="en-US"/>
              </w:rPr>
            </w:pPr>
          </w:p>
        </w:tc>
      </w:tr>
      <w:tr w:rsidR="005C0F1D" w:rsidRPr="005C0F1D" w:rsidTr="00F50E69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1 14 03050 10 0000 410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 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100</w:t>
            </w:r>
          </w:p>
        </w:tc>
      </w:tr>
      <w:tr w:rsidR="005C0F1D" w:rsidRPr="005C0F1D" w:rsidTr="00F50E69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 w:val="28"/>
                <w:lang w:eastAsia="en-US"/>
              </w:rPr>
            </w:pP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8"/>
                <w:lang w:eastAsia="en-US"/>
              </w:rPr>
            </w:pPr>
            <w:r w:rsidRPr="005C0F1D">
              <w:rPr>
                <w:b/>
                <w:color w:val="auto"/>
                <w:sz w:val="28"/>
                <w:lang w:eastAsia="en-US"/>
              </w:rPr>
              <w:t>В части административных платежей и сборов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 w:val="28"/>
                <w:lang w:eastAsia="en-US"/>
              </w:rPr>
            </w:pPr>
          </w:p>
        </w:tc>
      </w:tr>
      <w:tr w:rsidR="005C0F1D" w:rsidRPr="005C0F1D" w:rsidTr="00F50E69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1 15 02050 10 0000 140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 xml:space="preserve">Платежи, взимаемые органами местного самоуправления (организациями) сельских поселений за выполнение определенных функций  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100</w:t>
            </w:r>
          </w:p>
        </w:tc>
      </w:tr>
      <w:tr w:rsidR="005C0F1D" w:rsidRPr="005C0F1D" w:rsidTr="00F50E69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 w:val="28"/>
                <w:lang w:eastAsia="en-US"/>
              </w:rPr>
            </w:pP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8"/>
                <w:lang w:eastAsia="en-US"/>
              </w:rPr>
            </w:pPr>
            <w:r w:rsidRPr="005C0F1D">
              <w:rPr>
                <w:b/>
                <w:color w:val="auto"/>
                <w:sz w:val="28"/>
                <w:lang w:eastAsia="en-US"/>
              </w:rPr>
              <w:t>В части штрафов, санкций, возмещения ущерба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 w:val="28"/>
                <w:lang w:eastAsia="en-US"/>
              </w:rPr>
            </w:pPr>
          </w:p>
        </w:tc>
      </w:tr>
      <w:tr w:rsidR="005C0F1D" w:rsidRPr="005C0F1D" w:rsidTr="00F50E69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1 16 23051 10 0000 140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100</w:t>
            </w:r>
          </w:p>
        </w:tc>
      </w:tr>
      <w:tr w:rsidR="005C0F1D" w:rsidRPr="005C0F1D" w:rsidTr="00F50E69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1 16 23052 10 0000 140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 xml:space="preserve">Доходы от возмещения ущерба при возникновении иных страховых случаев, когда выгодоприобретателями выступают </w:t>
            </w:r>
            <w:r w:rsidRPr="005C0F1D">
              <w:rPr>
                <w:color w:val="auto"/>
                <w:sz w:val="28"/>
                <w:lang w:eastAsia="en-US"/>
              </w:rPr>
              <w:lastRenderedPageBreak/>
              <w:t>получатели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lastRenderedPageBreak/>
              <w:t>100</w:t>
            </w:r>
          </w:p>
        </w:tc>
      </w:tr>
      <w:tr w:rsidR="005C0F1D" w:rsidRPr="005C0F1D" w:rsidTr="00F50E69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lastRenderedPageBreak/>
              <w:t>1 16 90050 10 0000 140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100</w:t>
            </w:r>
          </w:p>
        </w:tc>
      </w:tr>
      <w:tr w:rsidR="005C0F1D" w:rsidRPr="005C0F1D" w:rsidTr="00F50E69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 w:val="28"/>
                <w:lang w:eastAsia="en-US"/>
              </w:rPr>
            </w:pP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8"/>
                <w:lang w:eastAsia="en-US"/>
              </w:rPr>
            </w:pPr>
            <w:r w:rsidRPr="005C0F1D">
              <w:rPr>
                <w:b/>
                <w:color w:val="auto"/>
                <w:sz w:val="28"/>
                <w:lang w:eastAsia="en-US"/>
              </w:rPr>
              <w:t>В части прочих неналоговых доходов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 w:val="28"/>
                <w:lang w:eastAsia="en-US"/>
              </w:rPr>
            </w:pPr>
          </w:p>
        </w:tc>
      </w:tr>
      <w:tr w:rsidR="005C0F1D" w:rsidRPr="005C0F1D" w:rsidTr="00F50E69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1 17 01050 10 0000 180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Невыясненные поступления,  зачисляемые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100</w:t>
            </w:r>
          </w:p>
        </w:tc>
      </w:tr>
      <w:tr w:rsidR="005C0F1D" w:rsidRPr="005C0F1D" w:rsidTr="00F50E69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1 17 05050 10 0000 180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 w:val="28"/>
                <w:lang w:eastAsia="en-US"/>
              </w:rPr>
            </w:pPr>
            <w:r w:rsidRPr="005C0F1D">
              <w:rPr>
                <w:color w:val="auto"/>
                <w:sz w:val="28"/>
                <w:lang w:eastAsia="en-US"/>
              </w:rPr>
              <w:t>100</w:t>
            </w:r>
          </w:p>
        </w:tc>
      </w:tr>
    </w:tbl>
    <w:p w:rsidR="005C0F1D" w:rsidRPr="005C0F1D" w:rsidRDefault="005C0F1D" w:rsidP="005C0F1D">
      <w:pPr>
        <w:spacing w:after="0" w:line="276" w:lineRule="auto"/>
        <w:ind w:right="0" w:firstLine="709"/>
        <w:jc w:val="left"/>
        <w:rPr>
          <w:b/>
          <w:color w:val="auto"/>
          <w:sz w:val="28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0" w:firstLine="709"/>
        <w:jc w:val="left"/>
        <w:rPr>
          <w:b/>
          <w:color w:val="auto"/>
          <w:sz w:val="28"/>
          <w:lang w:eastAsia="en-US"/>
        </w:rPr>
      </w:pPr>
      <w:r w:rsidRPr="005C0F1D">
        <w:rPr>
          <w:b/>
          <w:color w:val="auto"/>
          <w:sz w:val="28"/>
          <w:lang w:eastAsia="en-US"/>
        </w:rPr>
        <w:t>Примечание:</w:t>
      </w:r>
    </w:p>
    <w:p w:rsidR="005C0F1D" w:rsidRPr="005C0F1D" w:rsidRDefault="005C0F1D" w:rsidP="005C0F1D">
      <w:pPr>
        <w:spacing w:after="0" w:line="276" w:lineRule="auto"/>
        <w:ind w:right="0" w:firstLine="709"/>
        <w:rPr>
          <w:color w:val="auto"/>
          <w:sz w:val="28"/>
          <w:lang w:eastAsia="en-US"/>
        </w:rPr>
      </w:pPr>
      <w:r w:rsidRPr="005C0F1D">
        <w:rPr>
          <w:color w:val="auto"/>
          <w:sz w:val="28"/>
          <w:lang w:eastAsia="en-US"/>
        </w:rPr>
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</w:t>
      </w:r>
    </w:p>
    <w:p w:rsidR="005C0F1D" w:rsidRPr="005C0F1D" w:rsidRDefault="005C0F1D" w:rsidP="005C0F1D">
      <w:pPr>
        <w:spacing w:after="0" w:line="276" w:lineRule="auto"/>
        <w:ind w:right="0" w:firstLine="709"/>
        <w:jc w:val="left"/>
        <w:rPr>
          <w:color w:val="auto"/>
          <w:sz w:val="28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jc w:val="righ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jc w:val="righ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jc w:val="righ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jc w:val="righ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jc w:val="righ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jc w:val="righ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jc w:val="righ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jc w:val="righ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jc w:val="righ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jc w:val="righ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jc w:val="righ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jc w:val="righ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jc w:val="righ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jc w:val="right"/>
        <w:rPr>
          <w:color w:val="auto"/>
          <w:szCs w:val="24"/>
          <w:lang w:eastAsia="en-US"/>
        </w:rPr>
      </w:pPr>
    </w:p>
    <w:tbl>
      <w:tblPr>
        <w:tblpPr w:leftFromText="180" w:rightFromText="180" w:vertAnchor="text" w:horzAnchor="margin" w:tblpXSpec="center" w:tblpY="10"/>
        <w:tblW w:w="11023" w:type="dxa"/>
        <w:tblLayout w:type="fixed"/>
        <w:tblLook w:val="04A0" w:firstRow="1" w:lastRow="0" w:firstColumn="1" w:lastColumn="0" w:noHBand="0" w:noVBand="1"/>
      </w:tblPr>
      <w:tblGrid>
        <w:gridCol w:w="2920"/>
        <w:gridCol w:w="4760"/>
        <w:gridCol w:w="1260"/>
        <w:gridCol w:w="1200"/>
        <w:gridCol w:w="883"/>
      </w:tblGrid>
      <w:tr w:rsidR="005C0F1D" w:rsidRPr="005C0F1D" w:rsidTr="00F50E69">
        <w:trPr>
          <w:trHeight w:val="6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3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5C0F1D">
              <w:rPr>
                <w:b/>
                <w:sz w:val="22"/>
              </w:rPr>
              <w:t>Приложение  № 3</w:t>
            </w:r>
            <w:r w:rsidRPr="005C0F1D">
              <w:rPr>
                <w:sz w:val="22"/>
              </w:rPr>
              <w:t xml:space="preserve">                                            к решению Земского собрания Петровского сельского поселения «О бюджете Петровского сельского </w:t>
            </w:r>
            <w:r w:rsidRPr="005C0F1D">
              <w:rPr>
                <w:sz w:val="22"/>
              </w:rPr>
              <w:lastRenderedPageBreak/>
              <w:t>поселения муниципального района «Прохоровский район» на 2024 год и на плановый период 2025 и 2026 годов»</w:t>
            </w:r>
          </w:p>
        </w:tc>
      </w:tr>
      <w:tr w:rsidR="005C0F1D" w:rsidRPr="005C0F1D" w:rsidTr="00F50E69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3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</w:tr>
      <w:tr w:rsidR="005C0F1D" w:rsidRPr="005C0F1D" w:rsidTr="00F50E69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3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</w:tr>
      <w:tr w:rsidR="005C0F1D" w:rsidRPr="005C0F1D" w:rsidTr="00F50E69">
        <w:trPr>
          <w:trHeight w:val="15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3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</w:tr>
      <w:tr w:rsidR="005C0F1D" w:rsidRPr="005C0F1D" w:rsidTr="00F50E69">
        <w:trPr>
          <w:trHeight w:val="1710"/>
        </w:trPr>
        <w:tc>
          <w:tcPr>
            <w:tcW w:w="11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8"/>
                <w:szCs w:val="28"/>
              </w:rPr>
            </w:pPr>
            <w:r w:rsidRPr="005C0F1D">
              <w:rPr>
                <w:b/>
                <w:bCs/>
                <w:sz w:val="28"/>
                <w:szCs w:val="28"/>
              </w:rPr>
              <w:lastRenderedPageBreak/>
              <w:t xml:space="preserve">Доходы бюджета Петровского сельского поселения муниципального района «Прохоровский район» </w:t>
            </w:r>
            <w:r w:rsidRPr="005C0F1D">
              <w:rPr>
                <w:b/>
                <w:bCs/>
                <w:sz w:val="28"/>
                <w:szCs w:val="28"/>
              </w:rPr>
              <w:br/>
              <w:t xml:space="preserve">Белгородской области на 2024 год и на плановый период </w:t>
            </w:r>
            <w:r w:rsidRPr="005C0F1D">
              <w:rPr>
                <w:b/>
                <w:bCs/>
                <w:sz w:val="28"/>
                <w:szCs w:val="28"/>
              </w:rPr>
              <w:br/>
              <w:t>2025 и 2026 годов</w:t>
            </w:r>
          </w:p>
        </w:tc>
      </w:tr>
      <w:tr w:rsidR="005C0F1D" w:rsidRPr="005C0F1D" w:rsidTr="00F50E69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5C0F1D">
              <w:rPr>
                <w:sz w:val="22"/>
              </w:rPr>
              <w:t>( тыс. рублей)</w:t>
            </w:r>
          </w:p>
        </w:tc>
      </w:tr>
      <w:tr w:rsidR="005C0F1D" w:rsidRPr="005C0F1D" w:rsidTr="00F50E69">
        <w:trPr>
          <w:trHeight w:val="270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5C0F1D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5C0F1D"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5C0F1D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5C0F1D" w:rsidRPr="005C0F1D" w:rsidTr="00F50E69">
        <w:trPr>
          <w:trHeight w:val="30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5C0F1D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5C0F1D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5C0F1D" w:rsidRPr="005C0F1D" w:rsidTr="00F50E69">
        <w:trPr>
          <w:trHeight w:val="30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5C0F1D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5C0F1D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5C0F1D" w:rsidRPr="005C0F1D" w:rsidTr="00F50E69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5C0F1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5C0F1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5C0F1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5C0F1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5C0F1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C0F1D" w:rsidRPr="005C0F1D" w:rsidTr="00F50E69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000 1 00 00000 00 0000 000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935,0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962,0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991,0</w:t>
            </w:r>
          </w:p>
        </w:tc>
      </w:tr>
      <w:tr w:rsidR="005C0F1D" w:rsidRPr="005C0F1D" w:rsidTr="00F50E69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000 1 01 00000 00 0000 000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61,0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63,0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66,0</w:t>
            </w:r>
          </w:p>
        </w:tc>
      </w:tr>
      <w:tr w:rsidR="005C0F1D" w:rsidRPr="005C0F1D" w:rsidTr="00F50E69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000 1 01 02000 01 0000 110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5C0F1D">
              <w:rPr>
                <w:sz w:val="22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61,0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63,0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66,0</w:t>
            </w:r>
          </w:p>
        </w:tc>
      </w:tr>
      <w:tr w:rsidR="005C0F1D" w:rsidRPr="005C0F1D" w:rsidTr="00F50E69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000 1 06 00000 00 0000 000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НАЛОГ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828,0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853,0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879,0</w:t>
            </w:r>
          </w:p>
        </w:tc>
      </w:tr>
      <w:tr w:rsidR="005C0F1D" w:rsidRPr="005C0F1D" w:rsidTr="00F50E69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000 1 06 01000 00 0000 110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21,0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22,0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23,0</w:t>
            </w:r>
          </w:p>
        </w:tc>
      </w:tr>
      <w:tr w:rsidR="005C0F1D" w:rsidRPr="005C0F1D" w:rsidTr="00F50E69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000 1 06 01030 10 0000 110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5C0F1D">
              <w:rPr>
                <w:sz w:val="22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21,0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22,0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23,0</w:t>
            </w:r>
          </w:p>
        </w:tc>
      </w:tr>
      <w:tr w:rsidR="005C0F1D" w:rsidRPr="005C0F1D" w:rsidTr="00F50E69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000 1 06 06000  00 0000 110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 xml:space="preserve">Земельный налог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807,0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831,0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856,0</w:t>
            </w:r>
          </w:p>
        </w:tc>
      </w:tr>
      <w:tr w:rsidR="005C0F1D" w:rsidRPr="005C0F1D" w:rsidTr="00F50E69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000 1 06 06030  00 0000 110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5C0F1D">
              <w:rPr>
                <w:sz w:val="22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640,0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659,0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679,0</w:t>
            </w:r>
          </w:p>
        </w:tc>
      </w:tr>
      <w:tr w:rsidR="005C0F1D" w:rsidRPr="005C0F1D" w:rsidTr="00F50E69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000 1 06 06040  00 0000 110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5C0F1D">
              <w:rPr>
                <w:sz w:val="22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167,0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172,0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177,0</w:t>
            </w:r>
          </w:p>
        </w:tc>
      </w:tr>
      <w:tr w:rsidR="005C0F1D" w:rsidRPr="005C0F1D" w:rsidTr="00F50E69">
        <w:trPr>
          <w:trHeight w:val="13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000 1 11 00000 00 0000 000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46,0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46,0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46,0</w:t>
            </w:r>
          </w:p>
        </w:tc>
      </w:tr>
      <w:tr w:rsidR="005C0F1D" w:rsidRPr="005C0F1D" w:rsidTr="00F50E69">
        <w:trPr>
          <w:trHeight w:val="18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lastRenderedPageBreak/>
              <w:t>000 1 11 05035 10 0000 120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5C0F1D">
              <w:rPr>
                <w:sz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46,0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46,0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46,0</w:t>
            </w:r>
          </w:p>
        </w:tc>
      </w:tr>
      <w:tr w:rsidR="005C0F1D" w:rsidRPr="005C0F1D" w:rsidTr="00F50E69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000 2 00 00000 00 0000 000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3 405,8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3 312,4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1 387,9</w:t>
            </w:r>
          </w:p>
        </w:tc>
      </w:tr>
      <w:tr w:rsidR="005C0F1D" w:rsidRPr="005C0F1D" w:rsidTr="00F50E69">
        <w:trPr>
          <w:trHeight w:val="11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000 2 02 00000 00 0000 000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3 405,8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3 312,4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1 387,9</w:t>
            </w:r>
          </w:p>
        </w:tc>
      </w:tr>
      <w:tr w:rsidR="005C0F1D" w:rsidRPr="005C0F1D" w:rsidTr="00F50E69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000 2 02 10000 00 0000 150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3 024,2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3 154,1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1 215,6</w:t>
            </w:r>
          </w:p>
        </w:tc>
      </w:tr>
      <w:tr w:rsidR="005C0F1D" w:rsidRPr="005C0F1D" w:rsidTr="00F50E69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000 2 02 16001 00 0000 150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3 024,2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3 154,1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1 215,6</w:t>
            </w:r>
          </w:p>
        </w:tc>
      </w:tr>
      <w:tr w:rsidR="005C0F1D" w:rsidRPr="005C0F1D" w:rsidTr="00F50E69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000 2 02 16001 10 0000 150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5C0F1D">
              <w:rPr>
                <w:sz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3 024,2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3 154,1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1 215,6</w:t>
            </w:r>
          </w:p>
        </w:tc>
      </w:tr>
      <w:tr w:rsidR="005C0F1D" w:rsidRPr="005C0F1D" w:rsidTr="00F50E69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000 2 02 30000 00 0000 150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143,4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158,3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172,3</w:t>
            </w:r>
          </w:p>
        </w:tc>
      </w:tr>
      <w:tr w:rsidR="005C0F1D" w:rsidRPr="005C0F1D" w:rsidTr="00F50E69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000 2 02 30024 00 0000 150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5C0F1D">
              <w:rPr>
                <w:color w:val="auto"/>
                <w:sz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7,1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7,1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7,1</w:t>
            </w:r>
          </w:p>
        </w:tc>
      </w:tr>
      <w:tr w:rsidR="005C0F1D" w:rsidRPr="005C0F1D" w:rsidTr="00F50E69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000 2 02 30024 10 0000 150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5C0F1D">
              <w:rPr>
                <w:color w:val="auto"/>
                <w:sz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7,1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7,1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7,1</w:t>
            </w:r>
          </w:p>
        </w:tc>
      </w:tr>
      <w:tr w:rsidR="005C0F1D" w:rsidRPr="005C0F1D" w:rsidTr="00F50E69">
        <w:trPr>
          <w:trHeight w:val="12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000 2 02 35118 00 0000 150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5C0F1D">
              <w:rPr>
                <w:color w:val="auto"/>
                <w:sz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136,3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151,2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165,2</w:t>
            </w:r>
          </w:p>
        </w:tc>
      </w:tr>
      <w:tr w:rsidR="005C0F1D" w:rsidRPr="005C0F1D" w:rsidTr="00F50E69">
        <w:trPr>
          <w:trHeight w:val="12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000 2 02 35118 10 0000 150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5C0F1D">
              <w:rPr>
                <w:color w:val="auto"/>
                <w:sz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136,3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151,2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165,2</w:t>
            </w:r>
          </w:p>
        </w:tc>
      </w:tr>
      <w:tr w:rsidR="005C0F1D" w:rsidRPr="005C0F1D" w:rsidTr="00F50E69">
        <w:trPr>
          <w:trHeight w:val="63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000 2 02 40000 00 0000 150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238,2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0,0</w:t>
            </w:r>
          </w:p>
        </w:tc>
      </w:tr>
      <w:tr w:rsidR="005C0F1D" w:rsidRPr="005C0F1D" w:rsidTr="00F50E69">
        <w:trPr>
          <w:trHeight w:val="15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000 2 02 40014 00 0000150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5C0F1D">
              <w:rPr>
                <w:color w:val="auto"/>
                <w:sz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208,2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0,0</w:t>
            </w:r>
          </w:p>
        </w:tc>
      </w:tr>
      <w:tr w:rsidR="005C0F1D" w:rsidRPr="005C0F1D" w:rsidTr="00F50E69">
        <w:trPr>
          <w:trHeight w:val="18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lastRenderedPageBreak/>
              <w:t>000 2 02 40014 10 0000 150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5C0F1D">
              <w:rPr>
                <w:color w:val="auto"/>
                <w:sz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5C0F1D">
              <w:rPr>
                <w:color w:val="auto"/>
                <w:sz w:val="22"/>
              </w:rPr>
              <w:t>208,2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5C0F1D">
              <w:rPr>
                <w:color w:val="auto"/>
                <w:sz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5C0F1D">
              <w:rPr>
                <w:color w:val="auto"/>
                <w:sz w:val="22"/>
              </w:rPr>
              <w:t> </w:t>
            </w:r>
          </w:p>
        </w:tc>
      </w:tr>
      <w:tr w:rsidR="005C0F1D" w:rsidRPr="005C0F1D" w:rsidTr="00F50E69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000 2 02 49999 00 0000 150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5C0F1D">
              <w:rPr>
                <w:color w:val="auto"/>
                <w:sz w:val="22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30,0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 w:val="22"/>
              </w:rPr>
            </w:pPr>
            <w:r w:rsidRPr="005C0F1D">
              <w:rPr>
                <w:sz w:val="22"/>
              </w:rPr>
              <w:t>0,0</w:t>
            </w:r>
          </w:p>
        </w:tc>
      </w:tr>
      <w:tr w:rsidR="005C0F1D" w:rsidRPr="005C0F1D" w:rsidTr="00F50E69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000 2 02 49999 10 0000 150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5C0F1D">
              <w:rPr>
                <w:color w:val="auto"/>
                <w:sz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5C0F1D">
              <w:rPr>
                <w:color w:val="auto"/>
                <w:sz w:val="22"/>
              </w:rPr>
              <w:t>30,0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5C0F1D">
              <w:rPr>
                <w:color w:val="auto"/>
                <w:sz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5C0F1D">
              <w:rPr>
                <w:color w:val="auto"/>
                <w:sz w:val="22"/>
              </w:rPr>
              <w:t> </w:t>
            </w:r>
          </w:p>
        </w:tc>
      </w:tr>
      <w:tr w:rsidR="005C0F1D" w:rsidRPr="005C0F1D" w:rsidTr="00F50E69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5C0F1D">
              <w:rPr>
                <w:sz w:val="22"/>
              </w:rPr>
              <w:t xml:space="preserve"> 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sz w:val="22"/>
              </w:rPr>
            </w:pPr>
            <w:r w:rsidRPr="005C0F1D">
              <w:rPr>
                <w:b/>
                <w:bCs/>
                <w:sz w:val="22"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4 340,8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4 274,4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2"/>
              </w:rPr>
            </w:pPr>
            <w:r w:rsidRPr="005C0F1D">
              <w:rPr>
                <w:b/>
                <w:bCs/>
                <w:color w:val="auto"/>
                <w:sz w:val="22"/>
              </w:rPr>
              <w:t>2 378,9</w:t>
            </w:r>
          </w:p>
        </w:tc>
      </w:tr>
      <w:tr w:rsidR="005C0F1D" w:rsidRPr="005C0F1D" w:rsidTr="00F50E69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5C0F1D">
              <w:rPr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5C0F1D">
              <w:rPr>
                <w:sz w:val="22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5C0F1D">
              <w:rPr>
                <w:sz w:val="22"/>
              </w:rPr>
              <w:t xml:space="preserve"> </w:t>
            </w:r>
          </w:p>
        </w:tc>
      </w:tr>
    </w:tbl>
    <w:p w:rsidR="005C0F1D" w:rsidRPr="005C0F1D" w:rsidRDefault="005C0F1D" w:rsidP="005C0F1D">
      <w:pPr>
        <w:spacing w:after="0" w:line="276" w:lineRule="auto"/>
        <w:ind w:right="3969" w:firstLine="709"/>
        <w:jc w:val="righ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992"/>
        <w:gridCol w:w="1134"/>
        <w:gridCol w:w="1134"/>
        <w:gridCol w:w="850"/>
        <w:gridCol w:w="993"/>
        <w:gridCol w:w="850"/>
        <w:gridCol w:w="992"/>
        <w:gridCol w:w="851"/>
      </w:tblGrid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Приложение 4</w:t>
            </w:r>
          </w:p>
        </w:tc>
      </w:tr>
      <w:tr w:rsidR="005C0F1D" w:rsidRPr="005C0F1D" w:rsidTr="00F50E69">
        <w:trPr>
          <w:trHeight w:val="88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 w:val="22"/>
              </w:rPr>
            </w:pPr>
            <w:r w:rsidRPr="005C0F1D">
              <w:rPr>
                <w:sz w:val="22"/>
              </w:rPr>
              <w:t>к решению Земского собрания Петровского сельского поселения</w:t>
            </w:r>
          </w:p>
        </w:tc>
      </w:tr>
      <w:tr w:rsidR="005C0F1D" w:rsidRPr="005C0F1D" w:rsidTr="00F50E69">
        <w:trPr>
          <w:trHeight w:val="204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 w:val="22"/>
              </w:rPr>
            </w:pPr>
            <w:r w:rsidRPr="005C0F1D">
              <w:rPr>
                <w:sz w:val="22"/>
              </w:rPr>
              <w:t>«О  бюджете Петровского сельского поселения  муниципального района «Прохоровский район» на 2024 год и на плановый период 2025 и 2026 годов»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trHeight w:val="315"/>
        </w:trPr>
        <w:tc>
          <w:tcPr>
            <w:tcW w:w="1091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Ведомственная структура бюджета Петровского сельского поселения муниципального района «Прохоровский район»  на 2024 год и на плановый период 2025 и 2026 годов</w:t>
            </w:r>
          </w:p>
        </w:tc>
      </w:tr>
      <w:tr w:rsidR="005C0F1D" w:rsidRPr="005C0F1D" w:rsidTr="00F50E69">
        <w:trPr>
          <w:trHeight w:val="315"/>
        </w:trPr>
        <w:tc>
          <w:tcPr>
            <w:tcW w:w="109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</w:p>
        </w:tc>
      </w:tr>
      <w:tr w:rsidR="005C0F1D" w:rsidRPr="005C0F1D" w:rsidTr="00F50E69">
        <w:trPr>
          <w:trHeight w:val="315"/>
        </w:trPr>
        <w:tc>
          <w:tcPr>
            <w:tcW w:w="109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</w:tr>
      <w:tr w:rsidR="005C0F1D" w:rsidRPr="005C0F1D" w:rsidTr="00F50E69">
        <w:trPr>
          <w:trHeight w:val="330"/>
        </w:trPr>
        <w:tc>
          <w:tcPr>
            <w:tcW w:w="8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(тыс. рублей)</w:t>
            </w:r>
          </w:p>
        </w:tc>
      </w:tr>
      <w:tr w:rsidR="005C0F1D" w:rsidRPr="005C0F1D" w:rsidTr="00F50E69">
        <w:trPr>
          <w:trHeight w:val="330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Ведомство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Подраздел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Вид расхода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171717"/>
                <w:szCs w:val="24"/>
              </w:rPr>
            </w:pPr>
            <w:r w:rsidRPr="005C0F1D">
              <w:rPr>
                <w:b/>
                <w:bCs/>
                <w:color w:val="171717"/>
                <w:szCs w:val="24"/>
              </w:rPr>
              <w:t>2024год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171717"/>
                <w:szCs w:val="24"/>
              </w:rPr>
            </w:pPr>
            <w:r w:rsidRPr="005C0F1D">
              <w:rPr>
                <w:b/>
                <w:bCs/>
                <w:color w:val="171717"/>
                <w:szCs w:val="24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171717"/>
                <w:szCs w:val="24"/>
              </w:rPr>
            </w:pPr>
            <w:r w:rsidRPr="005C0F1D">
              <w:rPr>
                <w:b/>
                <w:bCs/>
                <w:color w:val="171717"/>
                <w:szCs w:val="24"/>
              </w:rPr>
              <w:t>2026 год</w:t>
            </w:r>
          </w:p>
        </w:tc>
      </w:tr>
      <w:tr w:rsidR="005C0F1D" w:rsidRPr="005C0F1D" w:rsidTr="00F50E69">
        <w:trPr>
          <w:trHeight w:val="1590"/>
        </w:trPr>
        <w:tc>
          <w:tcPr>
            <w:tcW w:w="3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171717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171717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171717"/>
                <w:szCs w:val="24"/>
              </w:rPr>
            </w:pP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9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Администрация Петровского сельского поселения муниципального района «Прохоровский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917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4 340,8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4 171,5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2 268,6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1 933,3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2 034,1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1 869,1</w:t>
            </w:r>
          </w:p>
        </w:tc>
      </w:tr>
      <w:tr w:rsidR="005C0F1D" w:rsidRPr="005C0F1D" w:rsidTr="00F50E69">
        <w:trPr>
          <w:trHeight w:val="10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1 922,2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2 001,7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1 862,7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1 922,2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2 001,7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1 862,7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99 9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1 922,2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2 001,7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1 862,7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828,6</w:t>
            </w:r>
          </w:p>
        </w:tc>
      </w:tr>
      <w:tr w:rsidR="005C0F1D" w:rsidRPr="005C0F1D" w:rsidTr="00F50E69">
        <w:trPr>
          <w:trHeight w:val="22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828,6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99 9 00 00310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659,2</w:t>
            </w:r>
          </w:p>
        </w:tc>
      </w:tr>
      <w:tr w:rsidR="005C0F1D" w:rsidRPr="005C0F1D" w:rsidTr="00F50E69">
        <w:trPr>
          <w:trHeight w:val="22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 xml:space="preserve"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C0F1D">
              <w:rPr>
                <w:color w:val="auto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lastRenderedPageBreak/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99 9 00 00310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659,2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lastRenderedPageBreak/>
              <w:t xml:space="preserve">Обеспечение функций органов власти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551,5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571,1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374,9</w:t>
            </w:r>
          </w:p>
        </w:tc>
      </w:tr>
      <w:tr w:rsidR="005C0F1D" w:rsidRPr="005C0F1D" w:rsidTr="00F50E69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514,5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556,1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359,9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15,0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0,4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0,4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99 9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0,4</w:t>
            </w:r>
          </w:p>
        </w:tc>
      </w:tr>
      <w:tr w:rsidR="005C0F1D" w:rsidRPr="005C0F1D" w:rsidTr="00F50E69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lastRenderedPageBreak/>
              <w:t>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99 9 00 80119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0,4</w:t>
            </w:r>
          </w:p>
        </w:tc>
      </w:tr>
      <w:tr w:rsidR="005C0F1D" w:rsidRPr="005C0F1D" w:rsidTr="00F50E69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99 9 00 80219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99 9 00 80319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6,0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6,0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99 9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6,0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Резервный фонд администрации Петровского сельского поселения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99 9 00 20451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6,0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 xml:space="preserve">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lastRenderedPageBreak/>
              <w:t>Подпрограмма «Развитие жилищно-коммунального хозяйства и благоустройства территории сельского поселения,</w:t>
            </w:r>
            <w:r w:rsidRPr="005C0F1D">
              <w:rPr>
                <w:rFonts w:ascii="Calibri" w:hAnsi="Calibri"/>
                <w:b/>
                <w:bCs/>
                <w:i/>
                <w:iCs/>
                <w:color w:val="auto"/>
                <w:sz w:val="22"/>
              </w:rPr>
              <w:t xml:space="preserve"> </w:t>
            </w:r>
            <w:r w:rsidRPr="005C0F1D">
              <w:rPr>
                <w:b/>
                <w:bCs/>
                <w:i/>
                <w:iCs/>
                <w:color w:val="auto"/>
                <w:szCs w:val="24"/>
              </w:rPr>
              <w:t>реализация социально значимых мероприятий»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 xml:space="preserve">01 1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«Реализация социально значимых мероприятий»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01 1 02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0,0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01 1 02 29990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165,2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165,2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165,2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99 9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165,2</w:t>
            </w:r>
          </w:p>
        </w:tc>
      </w:tr>
      <w:tr w:rsidR="005C0F1D" w:rsidRPr="005C0F1D" w:rsidTr="00F50E69">
        <w:trPr>
          <w:trHeight w:val="22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148,5</w:t>
            </w:r>
          </w:p>
        </w:tc>
      </w:tr>
      <w:tr w:rsidR="005C0F1D" w:rsidRPr="005C0F1D" w:rsidTr="00F50E69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16,7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315,0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 xml:space="preserve">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 xml:space="preserve">Подпрограмма «Обеспечение безопасности жизнедеятельности населения на территории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 xml:space="preserve">01 4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«Основное мероприятие «Реализация мероприятий по обеспечению пожарной безопасности»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01 4 01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Реализация мероприятий по поддержке подразделений 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01 4 01 21850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Реализация мероприятий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01 4 01 22850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313,8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 xml:space="preserve">Муниципальная программа  «Социально-экономическое развитие  </w:t>
            </w:r>
            <w:r w:rsidRPr="005C0F1D">
              <w:rPr>
                <w:b/>
                <w:bCs/>
                <w:color w:val="auto"/>
                <w:szCs w:val="24"/>
              </w:rPr>
              <w:lastRenderedPageBreak/>
              <w:t>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lastRenderedPageBreak/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 xml:space="preserve">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312,8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lastRenderedPageBreak/>
              <w:t xml:space="preserve">Подпрограмма «Обеспечение безопасности жизнедеятельности населения на территории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 xml:space="preserve">01 4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312,8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«Укрепление общественного порядка»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01 4 03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312,8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22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01 4 03 20040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(Закупка товаров, работ и услуг для обеспечения государственных( 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01 4 03 20040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 xml:space="preserve">Муниципальная программа  «Комплексные меры по профилактике и противодействию терроризма и экстремизма в Петровском сельском </w:t>
            </w:r>
            <w:r w:rsidRPr="005C0F1D">
              <w:rPr>
                <w:b/>
                <w:bCs/>
                <w:color w:val="auto"/>
                <w:szCs w:val="24"/>
              </w:rPr>
              <w:lastRenderedPageBreak/>
              <w:t>поселении муниципального района  «Прохоровский район» Белгородской области на 2023-2025 годы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lastRenderedPageBreak/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 xml:space="preserve">02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lastRenderedPageBreak/>
              <w:t xml:space="preserve">Подпрограмма «Комплексные меры по профилактике и противодействию терроризма и экстремизма в сельском поселении»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02 1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«Реализация мероприятий направленных на профилактику и противодействие терроризму и экстремизму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02 1 01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Мероприятия (Закупка товаров, работ и услуг для обеспечения государственных( 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02 1 01 29990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Национальная 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309,5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7,1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7,1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7,1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Подпрограмма «Развитие сельского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7,1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01 5 02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7,1</w:t>
            </w:r>
          </w:p>
        </w:tc>
      </w:tr>
      <w:tr w:rsidR="005C0F1D" w:rsidRPr="005C0F1D" w:rsidTr="00F50E69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 xml:space="preserve">Осуществление полномочий по организации мероприятий при осуществлении деятельности по обращению с животными без владельцев (Закупка </w:t>
            </w:r>
            <w:r w:rsidRPr="005C0F1D">
              <w:rPr>
                <w:color w:val="auto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lastRenderedPageBreak/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01 5 02 73880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7,1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 xml:space="preserve">Подпрограмма «Совершенствование и развитие  дорожной сети»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 xml:space="preserve"> 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01 3 01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01 3 01 20570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Связь и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«Модернизация и развитие информационно-коммуникационной инфраструктуры сязи  и технического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01 8 01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 xml:space="preserve">Модернизация и развитие инфраструктуры связи и технического комплекса (Закупка товаров, работ и </w:t>
            </w:r>
            <w:r w:rsidRPr="005C0F1D">
              <w:rPr>
                <w:color w:val="auto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lastRenderedPageBreak/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01 8 01 25330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lastRenderedPageBreak/>
              <w:t>Основное мероприятие «Совершенствование и сопровождение  информационно-аналитической системы и программного комплекса"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01 8 02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0,0</w:t>
            </w:r>
          </w:p>
        </w:tc>
      </w:tr>
      <w:tr w:rsidR="005C0F1D" w:rsidRPr="005C0F1D" w:rsidTr="00F50E69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Развитие и сопровождение информационно-аналитической 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01 8 02 25340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«Обеспечение информационной безопасности в  информационном обществе»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01 8 03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0,0</w:t>
            </w:r>
          </w:p>
        </w:tc>
      </w:tr>
      <w:tr w:rsidR="005C0F1D" w:rsidRPr="005C0F1D" w:rsidTr="00F50E69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Обеспечение информационной безопасности в 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01 8 03 25350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Подпрограмма «Эффективное управление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 xml:space="preserve">Основное мероприятие «Совершенствование управления и распоряжения муниципальным имуществом»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01 7 01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lastRenderedPageBreak/>
              <w:t>Реализация мероприятий в сфере имущественных и земельных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01 7 01 20500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01 7 02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Реализация мероприятий в сфере имущественных и земельных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01 7 02 20500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946,3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227,2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946,3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227,2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946,3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227,2</w:t>
            </w:r>
          </w:p>
        </w:tc>
      </w:tr>
      <w:tr w:rsidR="005C0F1D" w:rsidRPr="005C0F1D" w:rsidTr="00F50E69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Подпрограмма «Развитие жилищно-коммунального хозяйства и благоустройства территории сельского поселения,</w:t>
            </w:r>
            <w:r w:rsidRPr="005C0F1D">
              <w:rPr>
                <w:rFonts w:ascii="Calibri" w:hAnsi="Calibri"/>
                <w:b/>
                <w:bCs/>
                <w:i/>
                <w:iCs/>
                <w:color w:val="auto"/>
                <w:sz w:val="22"/>
              </w:rPr>
              <w:t xml:space="preserve"> </w:t>
            </w:r>
            <w:r w:rsidRPr="005C0F1D">
              <w:rPr>
                <w:b/>
                <w:bCs/>
                <w:i/>
                <w:iCs/>
                <w:color w:val="auto"/>
                <w:szCs w:val="24"/>
              </w:rPr>
              <w:t>реализация социально значимых мероприятий»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733,5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946,3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227,2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«Реализация мероприятий по жилищно-коммунальному хозяйству и благоустройству территории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01 1 01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946,3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227,2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 xml:space="preserve">Мероприятия по благоустройству территории поселения (Закупка товаров, работ и услуг для обеспечения </w:t>
            </w:r>
            <w:r w:rsidRPr="005C0F1D">
              <w:rPr>
                <w:color w:val="auto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lastRenderedPageBreak/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01 1 01 20111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946,3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227,2</w:t>
            </w:r>
          </w:p>
        </w:tc>
      </w:tr>
      <w:tr w:rsidR="005C0F1D" w:rsidRPr="005C0F1D" w:rsidTr="00F50E69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lastRenderedPageBreak/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01 1 01 21440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 xml:space="preserve">Подпрограмма «Развитие кадрового потенциала»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 xml:space="preserve">01 6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 xml:space="preserve">Основное мероприятие «Повышение квалификации, профессиональная подготовка и переподготовка кадров»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01 6 01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01 6 01 21010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07 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 xml:space="preserve">Муниципальная программа  «Социально-экономическое развитие  </w:t>
            </w:r>
            <w:r w:rsidRPr="005C0F1D">
              <w:rPr>
                <w:b/>
                <w:bCs/>
                <w:color w:val="auto"/>
                <w:szCs w:val="24"/>
              </w:rPr>
              <w:lastRenderedPageBreak/>
              <w:t>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lastRenderedPageBreak/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lastRenderedPageBreak/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«Организация мероприятий в области молодежной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01 2 03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Мероприятия в области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01 2 03 20970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Лучковского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612,4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628,6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«Реализация полномочий по обеспечению деятельности учреждений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01 2 01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612,4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628,6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Межбюджетные трансферты на осуществление полномочий сельского поселения по обеспечению деятельности учреждений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01 2 01 80590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02 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lastRenderedPageBreak/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«Организация мероприятий в области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01 2 02 20990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</w:tbl>
    <w:p w:rsidR="005C0F1D" w:rsidRPr="005C0F1D" w:rsidRDefault="005C0F1D" w:rsidP="005C0F1D">
      <w:pPr>
        <w:spacing w:after="0" w:line="276" w:lineRule="auto"/>
        <w:ind w:right="3969" w:firstLine="709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ab/>
      </w: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tbl>
      <w:tblPr>
        <w:tblW w:w="1220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567"/>
        <w:gridCol w:w="345"/>
        <w:gridCol w:w="506"/>
        <w:gridCol w:w="850"/>
        <w:gridCol w:w="709"/>
        <w:gridCol w:w="236"/>
        <w:gridCol w:w="239"/>
        <w:gridCol w:w="1169"/>
        <w:gridCol w:w="236"/>
        <w:gridCol w:w="12"/>
        <w:gridCol w:w="224"/>
        <w:gridCol w:w="350"/>
        <w:gridCol w:w="182"/>
        <w:gridCol w:w="54"/>
        <w:gridCol w:w="170"/>
        <w:gridCol w:w="66"/>
        <w:gridCol w:w="756"/>
      </w:tblGrid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Приложение 5</w:t>
            </w:r>
          </w:p>
        </w:tc>
      </w:tr>
      <w:tr w:rsidR="005C0F1D" w:rsidRPr="005C0F1D" w:rsidTr="00F50E69">
        <w:trPr>
          <w:gridAfter w:val="4"/>
          <w:wAfter w:w="1046" w:type="dxa"/>
          <w:trHeight w:val="885"/>
        </w:trPr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5C0F1D">
              <w:rPr>
                <w:sz w:val="22"/>
              </w:rPr>
              <w:t>к решению Земского собрания Петровского сельского поселения</w:t>
            </w:r>
          </w:p>
        </w:tc>
      </w:tr>
      <w:tr w:rsidR="005C0F1D" w:rsidRPr="005C0F1D" w:rsidTr="00F50E69">
        <w:trPr>
          <w:gridAfter w:val="4"/>
          <w:wAfter w:w="1046" w:type="dxa"/>
          <w:trHeight w:val="1545"/>
        </w:trPr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5C0F1D">
              <w:rPr>
                <w:sz w:val="22"/>
              </w:rPr>
              <w:t>«О  бюджете Петровского сельского поселения  муниципального района «Прохоровский район» на 2024 год и на плановый период 2025 и 2026 годов»</w:t>
            </w:r>
          </w:p>
        </w:tc>
      </w:tr>
      <w:tr w:rsidR="005C0F1D" w:rsidRPr="005C0F1D" w:rsidTr="00F50E69">
        <w:trPr>
          <w:trHeight w:val="345"/>
        </w:trPr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1115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Петровского сельского поселения  и непрограммным направлениям деятельности), группам видов расходов классификации расходов бюджета Петровского сельского поселения муниципального района «Прохоровский район» на 2024 год и на плановый период 2025 и 2026 годов       </w:t>
            </w:r>
            <w:r w:rsidRPr="005C0F1D">
              <w:rPr>
                <w:b/>
                <w:bCs/>
                <w:szCs w:val="24"/>
              </w:rPr>
              <w:br/>
              <w:t xml:space="preserve">       </w:t>
            </w:r>
            <w:r w:rsidRPr="005C0F1D">
              <w:rPr>
                <w:b/>
                <w:bCs/>
                <w:szCs w:val="24"/>
              </w:rPr>
              <w:br/>
              <w:t xml:space="preserve">       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1115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</w:p>
        </w:tc>
      </w:tr>
      <w:tr w:rsidR="005C0F1D" w:rsidRPr="005C0F1D" w:rsidTr="00F50E69">
        <w:trPr>
          <w:gridAfter w:val="4"/>
          <w:wAfter w:w="1046" w:type="dxa"/>
          <w:trHeight w:val="750"/>
        </w:trPr>
        <w:tc>
          <w:tcPr>
            <w:tcW w:w="1115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</w:p>
        </w:tc>
      </w:tr>
      <w:tr w:rsidR="005C0F1D" w:rsidRPr="005C0F1D" w:rsidTr="00F50E69">
        <w:trPr>
          <w:gridAfter w:val="2"/>
          <w:wAfter w:w="822" w:type="dxa"/>
          <w:trHeight w:val="315"/>
        </w:trPr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33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217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(тыс. рублей)</w:t>
            </w:r>
          </w:p>
        </w:tc>
      </w:tr>
      <w:tr w:rsidR="005C0F1D" w:rsidRPr="005C0F1D" w:rsidTr="00F50E69">
        <w:trPr>
          <w:gridAfter w:val="4"/>
          <w:wAfter w:w="1046" w:type="dxa"/>
          <w:trHeight w:val="330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Подраздел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Вид расхода</w:t>
            </w:r>
          </w:p>
        </w:tc>
        <w:tc>
          <w:tcPr>
            <w:tcW w:w="11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171717"/>
                <w:szCs w:val="24"/>
              </w:rPr>
            </w:pPr>
            <w:r w:rsidRPr="005C0F1D">
              <w:rPr>
                <w:b/>
                <w:bCs/>
                <w:color w:val="171717"/>
                <w:szCs w:val="24"/>
              </w:rPr>
              <w:t>2024год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171717"/>
                <w:szCs w:val="24"/>
              </w:rPr>
            </w:pPr>
            <w:r w:rsidRPr="005C0F1D">
              <w:rPr>
                <w:b/>
                <w:bCs/>
                <w:color w:val="171717"/>
                <w:szCs w:val="24"/>
              </w:rPr>
              <w:t>2025 год</w:t>
            </w:r>
          </w:p>
        </w:tc>
        <w:tc>
          <w:tcPr>
            <w:tcW w:w="7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171717"/>
                <w:szCs w:val="24"/>
              </w:rPr>
            </w:pPr>
            <w:r w:rsidRPr="005C0F1D">
              <w:rPr>
                <w:b/>
                <w:bCs/>
                <w:color w:val="171717"/>
                <w:szCs w:val="24"/>
              </w:rPr>
              <w:t>2026 год</w:t>
            </w:r>
          </w:p>
        </w:tc>
      </w:tr>
      <w:tr w:rsidR="005C0F1D" w:rsidRPr="005C0F1D" w:rsidTr="00F50E69">
        <w:trPr>
          <w:gridAfter w:val="4"/>
          <w:wAfter w:w="1046" w:type="dxa"/>
          <w:trHeight w:val="330"/>
        </w:trPr>
        <w:tc>
          <w:tcPr>
            <w:tcW w:w="4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171717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171717"/>
                <w:szCs w:val="24"/>
              </w:rPr>
            </w:pPr>
          </w:p>
        </w:tc>
        <w:tc>
          <w:tcPr>
            <w:tcW w:w="7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171717"/>
                <w:szCs w:val="24"/>
              </w:rPr>
            </w:pP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8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1 933,3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2 034,1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1 869,1</w:t>
            </w:r>
          </w:p>
        </w:tc>
      </w:tr>
      <w:tr w:rsidR="005C0F1D" w:rsidRPr="005C0F1D" w:rsidTr="00F50E69">
        <w:trPr>
          <w:gridAfter w:val="4"/>
          <w:wAfter w:w="1046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1 922,2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2 001,7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1 862,7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1 922,2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2 001,7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1 862,7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99 9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1 922,2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2 001,7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1 862,7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763,4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796,8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828,6</w:t>
            </w:r>
          </w:p>
        </w:tc>
      </w:tr>
      <w:tr w:rsidR="005C0F1D" w:rsidRPr="005C0F1D" w:rsidTr="00F50E69">
        <w:trPr>
          <w:gridAfter w:val="4"/>
          <w:wAfter w:w="1046" w:type="dxa"/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763,4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796,8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828,6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99 9 00 00310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607,3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633,8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659,2</w:t>
            </w:r>
          </w:p>
        </w:tc>
      </w:tr>
      <w:tr w:rsidR="005C0F1D" w:rsidRPr="005C0F1D" w:rsidTr="00F50E69">
        <w:trPr>
          <w:gridAfter w:val="4"/>
          <w:wAfter w:w="1046" w:type="dxa"/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99 9 00 00310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607,3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633,8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659,2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 xml:space="preserve">Обеспечение функций органов власти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551,5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571,1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374,9</w:t>
            </w:r>
          </w:p>
        </w:tc>
      </w:tr>
      <w:tr w:rsidR="005C0F1D" w:rsidRPr="005C0F1D" w:rsidTr="00F50E69">
        <w:trPr>
          <w:gridAfter w:val="4"/>
          <w:wAfter w:w="1046" w:type="dxa"/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22,0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514,5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556,1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359,9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lastRenderedPageBreak/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800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15,0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15,0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0,4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0,4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0,4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0,4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99 9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0,4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0,4</w:t>
            </w:r>
          </w:p>
        </w:tc>
      </w:tr>
      <w:tr w:rsidR="005C0F1D" w:rsidRPr="005C0F1D" w:rsidTr="00F50E69">
        <w:trPr>
          <w:gridAfter w:val="4"/>
          <w:wAfter w:w="1046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99 9 00 80119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500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0,4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0,4</w:t>
            </w:r>
          </w:p>
        </w:tc>
      </w:tr>
      <w:tr w:rsidR="005C0F1D" w:rsidRPr="005C0F1D" w:rsidTr="00F50E69">
        <w:trPr>
          <w:gridAfter w:val="4"/>
          <w:wAfter w:w="1046" w:type="dxa"/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99 9 00 80219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500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99 9 00 80319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500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0,3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6,0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99 9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10,0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6,0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Резервный фонд администрации Петровского сельского поселения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99 9 00 20451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800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10,0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6,0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22,0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 xml:space="preserve">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22,0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Подпрограмма «Развитие жилищно-коммунального хозяйства и благоустройства территории сельского поселения,</w:t>
            </w:r>
            <w:r w:rsidRPr="005C0F1D">
              <w:rPr>
                <w:rFonts w:ascii="Calibri" w:hAnsi="Calibri"/>
                <w:b/>
                <w:bCs/>
                <w:i/>
                <w:iCs/>
                <w:color w:val="auto"/>
                <w:sz w:val="22"/>
              </w:rPr>
              <w:t xml:space="preserve"> </w:t>
            </w:r>
            <w:r w:rsidRPr="005C0F1D">
              <w:rPr>
                <w:b/>
                <w:bCs/>
                <w:i/>
                <w:iCs/>
                <w:color w:val="auto"/>
                <w:szCs w:val="24"/>
              </w:rPr>
              <w:t>реализация социально значимых мероприятий»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 xml:space="preserve">01 1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22,0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«Реализация социально значимых мероприятий»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01 1 02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22,0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lastRenderedPageBreak/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01 1 02 29990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22,0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136,3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151,2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165,2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136,3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151,2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165,2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136,3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151,2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165,2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99 9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136,3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151,2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165,2</w:t>
            </w:r>
          </w:p>
        </w:tc>
      </w:tr>
      <w:tr w:rsidR="005C0F1D" w:rsidRPr="005C0F1D" w:rsidTr="00F50E69">
        <w:trPr>
          <w:gridAfter w:val="4"/>
          <w:wAfter w:w="1046" w:type="dxa"/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121,5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134,7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148,5</w:t>
            </w:r>
          </w:p>
        </w:tc>
      </w:tr>
      <w:tr w:rsidR="005C0F1D" w:rsidRPr="005C0F1D" w:rsidTr="00F50E69">
        <w:trPr>
          <w:gridAfter w:val="4"/>
          <w:wAfter w:w="1046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14,8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16,5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16,7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600,8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315,0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287,0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287,0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 xml:space="preserve">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287,0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287,0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 xml:space="preserve">Подпрограмма «Обеспечение безопасности жизнедеятельности населения на территории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 xml:space="preserve">01 4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287,0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287,0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«Основное мероприятие «Реализация мероприятий по обеспечению пожарной безопасности»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01 4 01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287,0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287,0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13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Реализация мероприятий по поддержке подразделений 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01 4 01 21850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277,0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277,0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lastRenderedPageBreak/>
              <w:t>Реализация мероприятий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01 4 01 22850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10,0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313,8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28,0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 xml:space="preserve">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312,8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27,0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 xml:space="preserve">Подпрограмма «Обеспечение безопасности жизнедеятельности населения на территории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 xml:space="preserve">01 4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312,8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27,0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«Укрепление общественного порядка»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01 4 03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312,8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27,0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01 4 03 20040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280,8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(Закупка товаров, работ и услуг для обеспечения государственных( 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01 4 03 20040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32,0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27,0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«Комплексные меры по профилактике и противодействию терроризма и экстремизма в Петровском сельском поселении муниципального района  «Прохоровский район» Белгородской области на 2023-2025 годы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 xml:space="preserve">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 xml:space="preserve">Подпрограмма «Комплексные меры по профилактике и противодействию терроризма и экстремизма в сельском поселении»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02 1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«Реализация мероприятий направленных на профилактику и противодействие терроризму и экстремизму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02 1 01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lastRenderedPageBreak/>
              <w:t>Мероприятия (Закупка товаров, работ и услуг для обеспечения государственных( 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02 1 01 29990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Национальная 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309,5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89,3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7,1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05 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7,1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7,1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7,1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7,1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Подпрограмма «Развитие сельского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7,1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7,1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7,1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01 5 02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7,1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7,1</w:t>
            </w:r>
          </w:p>
        </w:tc>
      </w:tr>
      <w:tr w:rsidR="005C0F1D" w:rsidRPr="005C0F1D" w:rsidTr="00F50E69">
        <w:trPr>
          <w:gridAfter w:val="4"/>
          <w:wAfter w:w="1046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01 5 02 73880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7,1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7,1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208,2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208,2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 xml:space="preserve">Подпрограмма «Совершенствование и развитие  дорожной сети»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01 3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208,2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 xml:space="preserve"> 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01 3 01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208,2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01 3 01 20570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208,2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Связь и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81,5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69,5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81,5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69,5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81,5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69,5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«Модернизация и развитие информационно-коммуникационной инфраструктуры сязи  и технического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01 8 01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36,7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36,7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lastRenderedPageBreak/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01 8 01 25330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36,7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36,7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«Совершенствование и сопровождение  информационно-аналитической системы и программного комплекса"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01 8 02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39,6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27,6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Развитие и сопровождение информационно-аналитической 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01 8 02 25340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39,6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27,6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«Обеспечение информационной безопасности в  информационном обществе»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01 8 03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5,2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Обеспечение информационной безопасности в 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01 8 03 25350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5,2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12,7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12,7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Подпрограмма «Эффективное управление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12,7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 xml:space="preserve">Основное мероприятие «Совершенствование управления и распоряжения муниципальным имуществом»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01 7 01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7,7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Реализация мероприятий в сфере имущественных и земельных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01 7 01 20500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7,7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01 7 02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5,0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Реализация мероприятий в сфере имущественных и земельных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01 7 02 20500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5,0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733,5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946,3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227,2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03 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733,5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946,3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227,2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733,5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946,3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227,2</w:t>
            </w:r>
          </w:p>
        </w:tc>
      </w:tr>
      <w:tr w:rsidR="005C0F1D" w:rsidRPr="005C0F1D" w:rsidTr="00F50E69">
        <w:trPr>
          <w:gridAfter w:val="4"/>
          <w:wAfter w:w="1046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Подпрограмма «Развитие жилищно-коммунального хозяйства и благоустройства территории сельского поселения,</w:t>
            </w:r>
            <w:r w:rsidRPr="005C0F1D">
              <w:rPr>
                <w:rFonts w:ascii="Calibri" w:hAnsi="Calibri"/>
                <w:b/>
                <w:bCs/>
                <w:i/>
                <w:iCs/>
                <w:color w:val="auto"/>
                <w:sz w:val="22"/>
              </w:rPr>
              <w:t xml:space="preserve"> </w:t>
            </w:r>
            <w:r w:rsidRPr="005C0F1D">
              <w:rPr>
                <w:b/>
                <w:bCs/>
                <w:i/>
                <w:iCs/>
                <w:color w:val="auto"/>
                <w:szCs w:val="24"/>
              </w:rPr>
              <w:t>реализация социально значимых мероприятий»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733,5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946,3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227,2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«Реализация мероприятий по жилищно-коммунальному хозяйству и благоустройству территории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733,5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946,3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227,2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01 1 01 20111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703,5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946,3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227,2</w:t>
            </w:r>
          </w:p>
        </w:tc>
      </w:tr>
      <w:tr w:rsidR="005C0F1D" w:rsidRPr="005C0F1D" w:rsidTr="00F50E69">
        <w:trPr>
          <w:gridAfter w:val="4"/>
          <w:wAfter w:w="1046" w:type="dxa"/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01 1 01 21440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30,0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05 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 xml:space="preserve">Подпрограмма «Развитие кадрового потенциала»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 xml:space="preserve">01 6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 xml:space="preserve">Основное мероприятие «Повышение квалификации, профессиональная подготовка и переподготовка кадров»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01 6 01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01 6 01 21010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07 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lastRenderedPageBreak/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«Организация мероприятий в области молодежной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01 2 03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Мероприятия в области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01 2 03 20970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612,4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628,6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612,4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628,6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Лучковского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612,4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628,6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612,4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628,6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«Реализация полномочий по обеспечению деятельности учреждений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612,4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628,6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Межбюджетные трансферты на осуществление полномочий сельского поселения по обеспечению деятельности учреждений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01 2 01 80590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500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612,4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628,6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5,0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02 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5,0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color w:val="auto"/>
                <w:szCs w:val="24"/>
              </w:rPr>
            </w:pPr>
            <w:r w:rsidRPr="005C0F1D">
              <w:rPr>
                <w:b/>
                <w:bCs/>
                <w:color w:val="auto"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5,0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5,0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«Организация мероприятий в области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01 2 02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5,0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4"/>
          <w:wAfter w:w="1046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01 2 02 20990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5,0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4 340,8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4 171,5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2 268,6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УУР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102,9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110,3</w:t>
            </w:r>
          </w:p>
        </w:tc>
      </w:tr>
      <w:tr w:rsidR="005C0F1D" w:rsidRPr="005C0F1D" w:rsidTr="00F50E69">
        <w:trPr>
          <w:gridAfter w:val="4"/>
          <w:wAfter w:w="1046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4 340,8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4 274,4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2 378,9</w:t>
            </w:r>
          </w:p>
        </w:tc>
      </w:tr>
    </w:tbl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tbl>
      <w:tblPr>
        <w:tblpPr w:leftFromText="180" w:rightFromText="180" w:horzAnchor="page" w:tblpX="649" w:tblpY="-1128"/>
        <w:tblW w:w="12358" w:type="dxa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851"/>
        <w:gridCol w:w="22"/>
        <w:gridCol w:w="261"/>
        <w:gridCol w:w="236"/>
        <w:gridCol w:w="263"/>
        <w:gridCol w:w="13"/>
        <w:gridCol w:w="554"/>
        <w:gridCol w:w="777"/>
        <w:gridCol w:w="73"/>
        <w:gridCol w:w="709"/>
        <w:gridCol w:w="26"/>
        <w:gridCol w:w="468"/>
        <w:gridCol w:w="579"/>
        <w:gridCol w:w="236"/>
        <w:gridCol w:w="236"/>
      </w:tblGrid>
      <w:tr w:rsidR="005C0F1D" w:rsidRPr="005C0F1D" w:rsidTr="00F50E69">
        <w:trPr>
          <w:gridAfter w:val="3"/>
          <w:wAfter w:w="1051" w:type="dxa"/>
          <w:trHeight w:val="315"/>
        </w:trPr>
        <w:tc>
          <w:tcPr>
            <w:tcW w:w="7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</w:p>
        </w:tc>
      </w:tr>
      <w:tr w:rsidR="005C0F1D" w:rsidRPr="005C0F1D" w:rsidTr="00F50E69">
        <w:trPr>
          <w:gridAfter w:val="3"/>
          <w:wAfter w:w="1051" w:type="dxa"/>
          <w:trHeight w:val="885"/>
        </w:trPr>
        <w:tc>
          <w:tcPr>
            <w:tcW w:w="7927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</w:p>
        </w:tc>
      </w:tr>
      <w:tr w:rsidR="005C0F1D" w:rsidRPr="005C0F1D" w:rsidTr="00F50E69">
        <w:trPr>
          <w:gridAfter w:val="3"/>
          <w:wAfter w:w="1051" w:type="dxa"/>
          <w:trHeight w:val="1860"/>
        </w:trPr>
        <w:tc>
          <w:tcPr>
            <w:tcW w:w="7927" w:type="dxa"/>
            <w:gridSpan w:val="5"/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left="-993" w:right="0" w:firstLine="993"/>
              <w:jc w:val="right"/>
              <w:rPr>
                <w:b/>
                <w:szCs w:val="24"/>
              </w:rPr>
            </w:pPr>
            <w:r w:rsidRPr="005C0F1D">
              <w:rPr>
                <w:b/>
                <w:szCs w:val="24"/>
              </w:rPr>
              <w:t xml:space="preserve">Приложение 6   </w:t>
            </w:r>
          </w:p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 w:val="22"/>
                <w:lang w:eastAsia="en-US"/>
              </w:rPr>
            </w:pPr>
            <w:r w:rsidRPr="005C0F1D">
              <w:rPr>
                <w:color w:val="auto"/>
                <w:sz w:val="22"/>
                <w:lang w:eastAsia="en-US"/>
              </w:rPr>
              <w:t xml:space="preserve">                                                                                     к  решению Земского собрания    </w:t>
            </w:r>
            <w:r w:rsidRPr="005C0F1D">
              <w:rPr>
                <w:color w:val="auto"/>
                <w:sz w:val="22"/>
                <w:lang w:eastAsia="en-US"/>
              </w:rPr>
              <w:tab/>
            </w:r>
            <w:r w:rsidRPr="005C0F1D">
              <w:rPr>
                <w:color w:val="auto"/>
                <w:sz w:val="22"/>
                <w:lang w:eastAsia="en-US"/>
              </w:rPr>
              <w:tab/>
            </w:r>
            <w:r w:rsidRPr="005C0F1D">
              <w:rPr>
                <w:color w:val="auto"/>
                <w:sz w:val="22"/>
                <w:lang w:eastAsia="en-US"/>
              </w:rPr>
              <w:tab/>
            </w:r>
            <w:r w:rsidRPr="005C0F1D">
              <w:rPr>
                <w:color w:val="auto"/>
                <w:sz w:val="22"/>
                <w:lang w:eastAsia="en-US"/>
              </w:rPr>
              <w:tab/>
            </w:r>
            <w:r w:rsidRPr="005C0F1D">
              <w:rPr>
                <w:color w:val="auto"/>
                <w:sz w:val="22"/>
                <w:lang w:eastAsia="en-US"/>
              </w:rPr>
              <w:tab/>
            </w:r>
            <w:r w:rsidRPr="005C0F1D">
              <w:rPr>
                <w:color w:val="auto"/>
                <w:sz w:val="22"/>
                <w:lang w:eastAsia="en-US"/>
              </w:rPr>
              <w:tab/>
            </w:r>
            <w:r w:rsidRPr="005C0F1D">
              <w:rPr>
                <w:color w:val="auto"/>
                <w:sz w:val="22"/>
                <w:lang w:eastAsia="en-US"/>
              </w:rPr>
              <w:tab/>
              <w:t xml:space="preserve">          Петровского сельского поселения</w:t>
            </w:r>
          </w:p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 w:val="22"/>
                <w:lang w:eastAsia="en-US"/>
              </w:rPr>
            </w:pPr>
            <w:r w:rsidRPr="005C0F1D">
              <w:rPr>
                <w:color w:val="auto"/>
                <w:sz w:val="22"/>
                <w:lang w:eastAsia="en-US"/>
              </w:rPr>
              <w:t>«О  бюджете Петровского сельского</w:t>
            </w:r>
          </w:p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 w:val="22"/>
                <w:lang w:eastAsia="en-US"/>
              </w:rPr>
            </w:pPr>
            <w:r w:rsidRPr="005C0F1D">
              <w:rPr>
                <w:color w:val="auto"/>
                <w:sz w:val="22"/>
                <w:lang w:eastAsia="en-US"/>
              </w:rPr>
              <w:t>поселения  муниципального района</w:t>
            </w:r>
          </w:p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 w:val="22"/>
                <w:lang w:eastAsia="en-US"/>
              </w:rPr>
            </w:pPr>
            <w:r w:rsidRPr="005C0F1D">
              <w:rPr>
                <w:color w:val="auto"/>
                <w:sz w:val="22"/>
                <w:lang w:eastAsia="en-US"/>
              </w:rPr>
              <w:t>«Прохоровский район» на 2024 год и на</w:t>
            </w:r>
          </w:p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right"/>
              <w:rPr>
                <w:color w:val="auto"/>
                <w:sz w:val="22"/>
                <w:lang w:eastAsia="en-US"/>
              </w:rPr>
            </w:pPr>
            <w:r w:rsidRPr="005C0F1D">
              <w:rPr>
                <w:color w:val="auto"/>
                <w:sz w:val="22"/>
                <w:lang w:eastAsia="en-US"/>
              </w:rPr>
              <w:t>плановый период 2025 и 2026 годов»</w:t>
            </w:r>
          </w:p>
          <w:p w:rsidR="005C0F1D" w:rsidRPr="005C0F1D" w:rsidRDefault="005C0F1D" w:rsidP="005C0F1D">
            <w:pPr>
              <w:spacing w:after="0" w:line="240" w:lineRule="auto"/>
              <w:ind w:left="-993" w:right="0" w:firstLine="993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 xml:space="preserve"> </w:t>
            </w:r>
          </w:p>
        </w:tc>
        <w:tc>
          <w:tcPr>
            <w:tcW w:w="261" w:type="dxa"/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</w:p>
        </w:tc>
        <w:tc>
          <w:tcPr>
            <w:tcW w:w="2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</w:p>
        </w:tc>
      </w:tr>
      <w:tr w:rsidR="005C0F1D" w:rsidRPr="005C0F1D" w:rsidTr="00F50E69">
        <w:trPr>
          <w:trHeight w:val="240"/>
        </w:trPr>
        <w:tc>
          <w:tcPr>
            <w:tcW w:w="7927" w:type="dxa"/>
            <w:gridSpan w:val="5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3"/>
          <w:wAfter w:w="1051" w:type="dxa"/>
          <w:trHeight w:val="276"/>
        </w:trPr>
        <w:tc>
          <w:tcPr>
            <w:tcW w:w="1130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Распределение бюджетных ассигнований по целевым статьям (муниципальным программам Петровского сельского поселения муниципального района «Прохоровский район» и непрограммным направлениям деятельности), группам видов расходов, разделам, подразделам классификации расходов бюджета на 2024 год и на плановый период 2025 и 2026 годов</w:t>
            </w:r>
          </w:p>
        </w:tc>
      </w:tr>
      <w:tr w:rsidR="005C0F1D" w:rsidRPr="005C0F1D" w:rsidTr="00F50E69">
        <w:trPr>
          <w:gridAfter w:val="3"/>
          <w:wAfter w:w="1051" w:type="dxa"/>
          <w:trHeight w:val="450"/>
        </w:trPr>
        <w:tc>
          <w:tcPr>
            <w:tcW w:w="1130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</w:p>
        </w:tc>
      </w:tr>
      <w:tr w:rsidR="005C0F1D" w:rsidRPr="005C0F1D" w:rsidTr="00F50E69">
        <w:trPr>
          <w:gridAfter w:val="3"/>
          <w:wAfter w:w="1051" w:type="dxa"/>
          <w:trHeight w:val="750"/>
        </w:trPr>
        <w:tc>
          <w:tcPr>
            <w:tcW w:w="1130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</w:p>
        </w:tc>
      </w:tr>
      <w:tr w:rsidR="005C0F1D" w:rsidRPr="005C0F1D" w:rsidTr="00F50E69">
        <w:trPr>
          <w:gridAfter w:val="5"/>
          <w:wAfter w:w="1545" w:type="dxa"/>
          <w:trHeight w:val="630"/>
        </w:trPr>
        <w:tc>
          <w:tcPr>
            <w:tcW w:w="47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Целева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Подразделение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Вид Расхода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171717"/>
                <w:szCs w:val="24"/>
              </w:rPr>
            </w:pPr>
            <w:r w:rsidRPr="005C0F1D">
              <w:rPr>
                <w:b/>
                <w:bCs/>
                <w:color w:val="171717"/>
                <w:szCs w:val="24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171717"/>
                <w:szCs w:val="24"/>
              </w:rPr>
            </w:pPr>
            <w:r w:rsidRPr="005C0F1D">
              <w:rPr>
                <w:b/>
                <w:bCs/>
                <w:color w:val="171717"/>
                <w:szCs w:val="24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171717"/>
                <w:szCs w:val="24"/>
              </w:rPr>
            </w:pPr>
            <w:r w:rsidRPr="005C0F1D">
              <w:rPr>
                <w:b/>
                <w:bCs/>
                <w:color w:val="171717"/>
                <w:szCs w:val="24"/>
              </w:rPr>
              <w:t>2026</w:t>
            </w:r>
          </w:p>
        </w:tc>
      </w:tr>
      <w:tr w:rsidR="005C0F1D" w:rsidRPr="005C0F1D" w:rsidTr="00F50E69">
        <w:trPr>
          <w:gridAfter w:val="5"/>
          <w:wAfter w:w="1545" w:type="dxa"/>
          <w:trHeight w:val="330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4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8</w:t>
            </w:r>
          </w:p>
        </w:tc>
      </w:tr>
      <w:tr w:rsidR="005C0F1D" w:rsidRPr="005C0F1D" w:rsidTr="00F50E69">
        <w:trPr>
          <w:gridAfter w:val="5"/>
          <w:wAfter w:w="1545" w:type="dxa"/>
          <w:trHeight w:val="810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Муниципальная программа  «Социально-экономическое развитие  Петровского сельского поселения 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 xml:space="preserve">01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2 270,2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2 007,2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234,3</w:t>
            </w:r>
          </w:p>
        </w:tc>
      </w:tr>
      <w:tr w:rsidR="005C0F1D" w:rsidRPr="005C0F1D" w:rsidTr="00F50E69">
        <w:trPr>
          <w:gridAfter w:val="5"/>
          <w:wAfter w:w="1545" w:type="dxa"/>
          <w:trHeight w:val="9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Подпрограмма «Развитие жилищно-коммунального хозяйства и благоустройства территории сельского поселения,</w:t>
            </w:r>
            <w:r w:rsidRPr="005C0F1D">
              <w:rPr>
                <w:rFonts w:ascii="Calibri" w:hAnsi="Calibri"/>
                <w:b/>
                <w:bCs/>
                <w:i/>
                <w:iCs/>
                <w:sz w:val="22"/>
              </w:rPr>
              <w:t xml:space="preserve"> </w:t>
            </w:r>
            <w:r w:rsidRPr="005C0F1D">
              <w:rPr>
                <w:b/>
                <w:bCs/>
                <w:i/>
                <w:iCs/>
                <w:szCs w:val="24"/>
              </w:rPr>
              <w:t>реализация социально значимых мероприятий»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 xml:space="preserve">01 1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733,5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968,3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227,2</w:t>
            </w:r>
          </w:p>
        </w:tc>
      </w:tr>
      <w:tr w:rsidR="005C0F1D" w:rsidRPr="005C0F1D" w:rsidTr="00F50E69">
        <w:trPr>
          <w:gridAfter w:val="5"/>
          <w:wAfter w:w="1545" w:type="dxa"/>
          <w:trHeight w:val="9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Основное мероприятие «Реализация мероприятий по жилищно-коммунальному хозяйству и благоустройству территории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01 1 01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733,5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946,3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227,2</w:t>
            </w:r>
          </w:p>
        </w:tc>
      </w:tr>
      <w:tr w:rsidR="005C0F1D" w:rsidRPr="005C0F1D" w:rsidTr="00F50E69">
        <w:trPr>
          <w:gridAfter w:val="5"/>
          <w:wAfter w:w="1545" w:type="dxa"/>
          <w:trHeight w:val="9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01 1 01 20111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03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703,5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946,3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227,2</w:t>
            </w:r>
          </w:p>
        </w:tc>
      </w:tr>
      <w:tr w:rsidR="005C0F1D" w:rsidRPr="005C0F1D" w:rsidTr="00F50E69">
        <w:trPr>
          <w:gridAfter w:val="5"/>
          <w:wAfter w:w="1545" w:type="dxa"/>
          <w:trHeight w:val="15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01 1 01 21440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03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6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lastRenderedPageBreak/>
              <w:t>Основное мероприятие «Реализация социально значимых мероприятий»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6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01 1 02 29990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13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66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624,4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634,6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6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Основное мероприятие «Реализация полномочий по обеспечению деятельности учреждений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01 2 01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612,4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628,6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9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Межбюджетные трансферты на осуществление полномочий сельского поселения по обеспечению деятельности учреждений культуры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01 2 01 80590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612,4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6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«Организация мероприятий в области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01 2 02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9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01 2 02 20990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02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6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«Организация мероприятий в области молодежной политики»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01 2 03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9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Мероприятия в области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01 2 03 20970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07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6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 xml:space="preserve">Подпрограмма «Совершенствование и развитие  дорожной сети»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01 3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208,2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6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01 3 01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208,2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10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01 3 01 20570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09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208,2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9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 xml:space="preserve">Подпрограмма «Обеспечение безопасности жизнедеятельности населения на территории сельского поселения»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 xml:space="preserve">01 4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599,8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314,0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6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lastRenderedPageBreak/>
              <w:t>«Основное мероприятие «Реализация мероприятий по обеспечению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01 4 01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287,0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10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Реализация мероприятий по поддержке подразделений 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01 4 01 21850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277,0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9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Реализация мероприятий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01 4 01 22850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Основное мероприятие «Укрепление общественного порядка»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01 4 03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312,8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220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01 4 03 20040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14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280,8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15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(Закупка товаров, работ и услуг для обеспечения государственных( 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01 4 03 20040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14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32,0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Подпрограмма «Развитие сельского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7,1</w:t>
            </w:r>
          </w:p>
        </w:tc>
      </w:tr>
      <w:tr w:rsidR="005C0F1D" w:rsidRPr="005C0F1D" w:rsidTr="00F50E69">
        <w:trPr>
          <w:gridAfter w:val="5"/>
          <w:wAfter w:w="1545" w:type="dxa"/>
          <w:trHeight w:val="6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01 5 02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7,1</w:t>
            </w:r>
          </w:p>
        </w:tc>
      </w:tr>
      <w:tr w:rsidR="005C0F1D" w:rsidRPr="005C0F1D" w:rsidTr="00F50E69">
        <w:trPr>
          <w:gridAfter w:val="5"/>
          <w:wAfter w:w="1545" w:type="dxa"/>
          <w:trHeight w:val="126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01 5 02 73880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05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7,1</w:t>
            </w:r>
          </w:p>
        </w:tc>
      </w:tr>
      <w:tr w:rsidR="005C0F1D" w:rsidRPr="005C0F1D" w:rsidTr="00F50E69">
        <w:trPr>
          <w:gridAfter w:val="5"/>
          <w:wAfter w:w="1545" w:type="dxa"/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 xml:space="preserve">Подпрограмма «Развитие кадрового потенциала»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 xml:space="preserve">01 6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6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 xml:space="preserve">Основное мероприятие «Повышение квалификации, профессиональная подготовка и переподготовка кадров»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01 6 01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9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lastRenderedPageBreak/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01 6 01 21010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05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6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color w:val="auto"/>
                <w:szCs w:val="24"/>
              </w:rPr>
            </w:pPr>
            <w:r w:rsidRPr="005C0F1D">
              <w:rPr>
                <w:b/>
                <w:bCs/>
                <w:i/>
                <w:iCs/>
                <w:color w:val="auto"/>
                <w:szCs w:val="24"/>
              </w:rPr>
              <w:t>Подпрограмма «Эффективное управление муниципальным имуществом и земельными ресурсами»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6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 xml:space="preserve">Основное мероприятие «Совершенствование управления и распоряжения муниципальным имуществом»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01 7 01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9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Реализация мероприятий в сфере имущественных и земельных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01 7 01 20500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12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6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01 7 02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9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Реализация мероприятий в сфере имущественных и земельных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01 7 02 20500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12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6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01 8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81,5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9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«Модернизация и развитие информационно-коммуникационной инфраструктуры сязи  и технического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01 8 01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9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01 8 01 25330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10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9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«Совершенствование и сопровождение  информационно-аналитической системы и программного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01 8 02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39,6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99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Развитие и сопровождение информационно-аналитической 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01 8 02 25340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10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39,6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6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Основное мероприятие «Обеспечение информационной безопасности в  информационном обществе»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01 8 03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5C0F1D">
              <w:rPr>
                <w:i/>
                <w:iCs/>
                <w:color w:val="auto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960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lastRenderedPageBreak/>
              <w:t>Обеспечение информационной безопасности в 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01 8 03 25350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10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1590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Муниципальная программа  «Комплексные меры по профилактике и противодействию терроризма и экстремизма в Петровском сельском поселении муниципального района  «Прохоровский район» Белгородской области на 2023-2025 годы 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 xml:space="preserve">02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9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 xml:space="preserve">Подпрограмма «Комплексные меры по профилактике и противодействию терроризма и экстремизма в сельском поселении»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02 1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9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Основное мероприятие «Реализация мероприятий направленных на профилактику и противодействие терроризму и экстремизму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02 1 01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0,0</w:t>
            </w:r>
          </w:p>
        </w:tc>
      </w:tr>
      <w:tr w:rsidR="005C0F1D" w:rsidRPr="005C0F1D" w:rsidTr="00F50E69">
        <w:trPr>
          <w:gridAfter w:val="5"/>
          <w:wAfter w:w="1545" w:type="dxa"/>
          <w:trHeight w:val="645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Мероприятия (Закупка товаров, работ и услуг для обеспечения государственных( 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02 1 01 29990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14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645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Реализация функций органов власти местного самоуправления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2 069,6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2 163,3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2 034,3</w:t>
            </w:r>
          </w:p>
        </w:tc>
      </w:tr>
      <w:tr w:rsidR="005C0F1D" w:rsidRPr="005C0F1D" w:rsidTr="00F50E69">
        <w:trPr>
          <w:gridAfter w:val="5"/>
          <w:wAfter w:w="1545" w:type="dxa"/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99 9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2 069,6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2 163,3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i/>
                <w:iCs/>
                <w:szCs w:val="24"/>
              </w:rPr>
            </w:pPr>
            <w:r w:rsidRPr="005C0F1D">
              <w:rPr>
                <w:b/>
                <w:bCs/>
                <w:i/>
                <w:iCs/>
                <w:szCs w:val="24"/>
              </w:rPr>
              <w:t>2 034,3</w:t>
            </w:r>
          </w:p>
        </w:tc>
      </w:tr>
      <w:tr w:rsidR="005C0F1D" w:rsidRPr="005C0F1D" w:rsidTr="00F50E69">
        <w:trPr>
          <w:gridAfter w:val="5"/>
          <w:wAfter w:w="1545" w:type="dxa"/>
          <w:trHeight w:val="189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763,4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796,8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828,6</w:t>
            </w:r>
          </w:p>
        </w:tc>
      </w:tr>
      <w:tr w:rsidR="005C0F1D" w:rsidRPr="005C0F1D" w:rsidTr="00F50E69">
        <w:trPr>
          <w:gridAfter w:val="5"/>
          <w:wAfter w:w="1545" w:type="dxa"/>
          <w:trHeight w:val="189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99 9 00 00310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607,3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659,2</w:t>
            </w:r>
          </w:p>
        </w:tc>
      </w:tr>
      <w:tr w:rsidR="005C0F1D" w:rsidRPr="005C0F1D" w:rsidTr="00F50E69">
        <w:trPr>
          <w:gridAfter w:val="5"/>
          <w:wAfter w:w="1545" w:type="dxa"/>
          <w:trHeight w:val="6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lastRenderedPageBreak/>
              <w:t>Резервный фонд администрации Петровского сельского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99 9 00 20451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11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6,0</w:t>
            </w:r>
          </w:p>
        </w:tc>
      </w:tr>
      <w:tr w:rsidR="005C0F1D" w:rsidRPr="005C0F1D" w:rsidTr="00F50E69">
        <w:trPr>
          <w:gridAfter w:val="5"/>
          <w:wAfter w:w="1545" w:type="dxa"/>
          <w:trHeight w:val="19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03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121,5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148,5</w:t>
            </w:r>
          </w:p>
        </w:tc>
      </w:tr>
      <w:tr w:rsidR="005C0F1D" w:rsidRPr="005C0F1D" w:rsidTr="00F50E69">
        <w:trPr>
          <w:gridAfter w:val="5"/>
          <w:wAfter w:w="1545" w:type="dxa"/>
          <w:trHeight w:val="126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 03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16,7</w:t>
            </w:r>
          </w:p>
        </w:tc>
      </w:tr>
      <w:tr w:rsidR="005C0F1D" w:rsidRPr="005C0F1D" w:rsidTr="00F50E69">
        <w:trPr>
          <w:gridAfter w:val="5"/>
          <w:wAfter w:w="1545" w:type="dxa"/>
          <w:trHeight w:val="126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99 9 00 80119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06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i/>
                <w:iCs/>
                <w:szCs w:val="24"/>
              </w:rPr>
            </w:pPr>
            <w:r w:rsidRPr="005C0F1D">
              <w:rPr>
                <w:i/>
                <w:iCs/>
                <w:szCs w:val="24"/>
              </w:rPr>
              <w:t>0,4</w:t>
            </w:r>
          </w:p>
        </w:tc>
      </w:tr>
      <w:tr w:rsidR="005C0F1D" w:rsidRPr="005C0F1D" w:rsidTr="00F50E69">
        <w:trPr>
          <w:gridAfter w:val="5"/>
          <w:wAfter w:w="1545" w:type="dxa"/>
          <w:trHeight w:val="15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99 9 00 80219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06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126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5C0F1D">
              <w:rPr>
                <w:color w:val="auto"/>
                <w:szCs w:val="24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99 9 00 80319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06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189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22,0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  <w:tr w:rsidR="005C0F1D" w:rsidRPr="005C0F1D" w:rsidTr="00F50E69">
        <w:trPr>
          <w:gridAfter w:val="5"/>
          <w:wAfter w:w="1545" w:type="dxa"/>
          <w:trHeight w:val="9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514,5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556,1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359,9</w:t>
            </w:r>
          </w:p>
        </w:tc>
      </w:tr>
      <w:tr w:rsidR="005C0F1D" w:rsidRPr="005C0F1D" w:rsidTr="00F50E69">
        <w:trPr>
          <w:gridAfter w:val="5"/>
          <w:wAfter w:w="1545" w:type="dxa"/>
          <w:trHeight w:val="6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lastRenderedPageBreak/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99 9 00 90019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04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15,0</w:t>
            </w:r>
          </w:p>
        </w:tc>
      </w:tr>
      <w:tr w:rsidR="005C0F1D" w:rsidRPr="005C0F1D" w:rsidTr="00F50E69">
        <w:trPr>
          <w:gridAfter w:val="5"/>
          <w:wAfter w:w="1545" w:type="dxa"/>
          <w:trHeight w:val="330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4 340,8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4 171,5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b/>
                <w:bCs/>
                <w:szCs w:val="24"/>
              </w:rPr>
            </w:pPr>
            <w:r w:rsidRPr="005C0F1D">
              <w:rPr>
                <w:b/>
                <w:bCs/>
                <w:szCs w:val="24"/>
              </w:rPr>
              <w:t>2 268,6</w:t>
            </w:r>
          </w:p>
        </w:tc>
      </w:tr>
      <w:tr w:rsidR="005C0F1D" w:rsidRPr="005C0F1D" w:rsidTr="00F50E69">
        <w:trPr>
          <w:gridAfter w:val="5"/>
          <w:wAfter w:w="1545" w:type="dxa"/>
          <w:trHeight w:val="31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jc w:val="right"/>
              <w:rPr>
                <w:szCs w:val="24"/>
              </w:rPr>
            </w:pPr>
            <w:r w:rsidRPr="005C0F1D">
              <w:rPr>
                <w:szCs w:val="24"/>
              </w:rPr>
              <w:t> </w:t>
            </w:r>
          </w:p>
        </w:tc>
      </w:tr>
    </w:tbl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left="4678" w:right="0" w:firstLine="1130"/>
        <w:contextualSpacing/>
        <w:jc w:val="left"/>
        <w:rPr>
          <w:b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left="4678" w:right="0" w:firstLine="1130"/>
        <w:contextualSpacing/>
        <w:jc w:val="left"/>
        <w:rPr>
          <w:b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left="4678" w:right="0" w:firstLine="1130"/>
        <w:contextualSpacing/>
        <w:jc w:val="left"/>
        <w:rPr>
          <w:b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left="4678" w:right="0" w:firstLine="1130"/>
        <w:contextualSpacing/>
        <w:jc w:val="left"/>
        <w:rPr>
          <w:b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left="4678" w:right="0" w:firstLine="1130"/>
        <w:contextualSpacing/>
        <w:jc w:val="left"/>
        <w:rPr>
          <w:b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left="4678" w:right="0" w:firstLine="1130"/>
        <w:contextualSpacing/>
        <w:jc w:val="left"/>
        <w:rPr>
          <w:b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left="4678" w:right="0" w:firstLine="1130"/>
        <w:contextualSpacing/>
        <w:jc w:val="left"/>
        <w:rPr>
          <w:b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left="4678" w:right="0" w:firstLine="1130"/>
        <w:contextualSpacing/>
        <w:jc w:val="left"/>
        <w:rPr>
          <w:b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left="4678" w:right="0" w:firstLine="1130"/>
        <w:contextualSpacing/>
        <w:jc w:val="left"/>
        <w:rPr>
          <w:b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left="4678" w:right="0" w:firstLine="1130"/>
        <w:contextualSpacing/>
        <w:jc w:val="left"/>
        <w:rPr>
          <w:b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left="4678" w:right="0" w:firstLine="1130"/>
        <w:contextualSpacing/>
        <w:jc w:val="left"/>
        <w:rPr>
          <w:b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left="4678" w:right="0" w:firstLine="1130"/>
        <w:contextualSpacing/>
        <w:jc w:val="left"/>
        <w:rPr>
          <w:b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left="4678" w:right="0" w:firstLine="1130"/>
        <w:contextualSpacing/>
        <w:jc w:val="left"/>
        <w:rPr>
          <w:b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left="4678" w:right="0" w:firstLine="1130"/>
        <w:contextualSpacing/>
        <w:jc w:val="left"/>
        <w:rPr>
          <w:b/>
          <w:color w:val="auto"/>
          <w:szCs w:val="24"/>
          <w:lang w:eastAsia="en-US"/>
        </w:rPr>
      </w:pPr>
      <w:r w:rsidRPr="005C0F1D">
        <w:rPr>
          <w:b/>
          <w:color w:val="auto"/>
          <w:szCs w:val="24"/>
          <w:lang w:eastAsia="en-US"/>
        </w:rPr>
        <w:t>Приложение 7</w:t>
      </w:r>
    </w:p>
    <w:p w:rsidR="005C0F1D" w:rsidRPr="005C0F1D" w:rsidRDefault="005C0F1D" w:rsidP="005C0F1D">
      <w:pPr>
        <w:spacing w:after="0" w:line="240" w:lineRule="auto"/>
        <w:ind w:left="4678" w:right="0" w:firstLine="1130"/>
        <w:contextualSpacing/>
        <w:jc w:val="left"/>
        <w:rPr>
          <w:b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center"/>
        <w:rPr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ab/>
      </w:r>
      <w:r w:rsidRPr="005C0F1D">
        <w:rPr>
          <w:color w:val="auto"/>
          <w:szCs w:val="24"/>
          <w:lang w:eastAsia="en-US"/>
        </w:rPr>
        <w:tab/>
      </w:r>
      <w:r w:rsidRPr="005C0F1D">
        <w:rPr>
          <w:color w:val="auto"/>
          <w:szCs w:val="24"/>
          <w:lang w:eastAsia="en-US"/>
        </w:rPr>
        <w:tab/>
      </w:r>
      <w:r w:rsidRPr="005C0F1D">
        <w:rPr>
          <w:color w:val="auto"/>
          <w:szCs w:val="24"/>
          <w:lang w:eastAsia="en-US"/>
        </w:rPr>
        <w:tab/>
      </w:r>
      <w:r w:rsidRPr="005C0F1D">
        <w:rPr>
          <w:color w:val="auto"/>
          <w:szCs w:val="24"/>
          <w:lang w:eastAsia="en-US"/>
        </w:rPr>
        <w:tab/>
        <w:t xml:space="preserve">   к решению Земского собрания 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center"/>
        <w:rPr>
          <w:b/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 xml:space="preserve">                                                               Петровского сельского поселения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center"/>
        <w:rPr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 xml:space="preserve">                                                               «О  бюджете Петровского сельского     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center"/>
        <w:rPr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 xml:space="preserve">                                                               поселения муниципального района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center"/>
        <w:rPr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 xml:space="preserve">                                                                  «Прохоровский район»  на 2024 год и на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center"/>
        <w:rPr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ab/>
      </w:r>
      <w:r w:rsidRPr="005C0F1D">
        <w:rPr>
          <w:color w:val="auto"/>
          <w:szCs w:val="24"/>
          <w:lang w:eastAsia="en-US"/>
        </w:rPr>
        <w:tab/>
      </w:r>
      <w:r w:rsidRPr="005C0F1D">
        <w:rPr>
          <w:color w:val="auto"/>
          <w:szCs w:val="24"/>
          <w:lang w:eastAsia="en-US"/>
        </w:rPr>
        <w:tab/>
      </w:r>
      <w:r w:rsidRPr="005C0F1D">
        <w:rPr>
          <w:color w:val="auto"/>
          <w:szCs w:val="24"/>
          <w:lang w:eastAsia="en-US"/>
        </w:rPr>
        <w:tab/>
        <w:t xml:space="preserve">                  плановый период 2025 и 2026 годов» 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center"/>
        <w:rPr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ab/>
        <w:t xml:space="preserve"> </w:t>
      </w:r>
    </w:p>
    <w:tbl>
      <w:tblPr>
        <w:tblW w:w="1019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20"/>
        <w:gridCol w:w="5943"/>
        <w:gridCol w:w="1134"/>
        <w:gridCol w:w="1265"/>
        <w:gridCol w:w="1134"/>
      </w:tblGrid>
      <w:tr w:rsidR="005C0F1D" w:rsidRPr="005C0F1D" w:rsidTr="00F50E69">
        <w:trPr>
          <w:trHeight w:val="1020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szCs w:val="24"/>
                <w:lang w:eastAsia="en-US"/>
              </w:rPr>
            </w:pPr>
          </w:p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 xml:space="preserve">БЮДЖЕТ                                                                                                                                                     дорожного фонда </w:t>
            </w:r>
            <w:r w:rsidRPr="005C0F1D">
              <w:rPr>
                <w:b/>
                <w:color w:val="auto"/>
                <w:szCs w:val="24"/>
                <w:lang w:eastAsia="en-US"/>
              </w:rPr>
              <w:t>Петровского сельского поселения</w:t>
            </w:r>
          </w:p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color w:val="auto"/>
                <w:szCs w:val="24"/>
                <w:lang w:eastAsia="en-US"/>
              </w:rPr>
              <w:t>муниципального района  «Прохоровский район»</w:t>
            </w:r>
            <w:r w:rsidRPr="005C0F1D">
              <w:rPr>
                <w:b/>
                <w:bCs/>
                <w:color w:val="auto"/>
                <w:szCs w:val="24"/>
                <w:lang w:eastAsia="en-US"/>
              </w:rPr>
              <w:t xml:space="preserve"> </w:t>
            </w:r>
          </w:p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 xml:space="preserve">на 2024 год и на плановый период </w:t>
            </w:r>
          </w:p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2025 и 2026 годов</w:t>
            </w:r>
          </w:p>
        </w:tc>
      </w:tr>
      <w:tr w:rsidR="005C0F1D" w:rsidRPr="005C0F1D" w:rsidTr="00F50E69">
        <w:trPr>
          <w:trHeight w:val="5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(тыс. рублей)</w:t>
            </w:r>
          </w:p>
        </w:tc>
      </w:tr>
      <w:tr w:rsidR="005C0F1D" w:rsidRPr="005C0F1D" w:rsidTr="00F50E69">
        <w:trPr>
          <w:trHeight w:val="1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№ п/п</w:t>
            </w:r>
          </w:p>
        </w:tc>
        <w:tc>
          <w:tcPr>
            <w:tcW w:w="5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Сумма</w:t>
            </w:r>
          </w:p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</w:tc>
      </w:tr>
      <w:tr w:rsidR="005C0F1D" w:rsidRPr="005C0F1D" w:rsidTr="00F50E69">
        <w:trPr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2024 год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плановый период</w:t>
            </w:r>
          </w:p>
        </w:tc>
      </w:tr>
      <w:tr w:rsidR="005C0F1D" w:rsidRPr="005C0F1D" w:rsidTr="00F50E69">
        <w:trPr>
          <w:trHeight w:val="20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2026 год</w:t>
            </w:r>
          </w:p>
        </w:tc>
      </w:tr>
      <w:tr w:rsidR="005C0F1D" w:rsidRPr="005C0F1D" w:rsidTr="00F50E69">
        <w:trPr>
          <w:trHeight w:val="1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5</w:t>
            </w:r>
          </w:p>
        </w:tc>
      </w:tr>
      <w:tr w:rsidR="005C0F1D" w:rsidRPr="005C0F1D" w:rsidTr="00F50E69">
        <w:trPr>
          <w:trHeight w:val="16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 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Доходы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 </w:t>
            </w:r>
          </w:p>
        </w:tc>
      </w:tr>
      <w:tr w:rsidR="005C0F1D" w:rsidRPr="005C0F1D" w:rsidTr="00F50E69">
        <w:trPr>
          <w:trHeight w:val="5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 xml:space="preserve">Иные межбюджетные трансферты, передаваемые бюджетам сельских поселений из бюджетов муниципальных районов на осуществление части полномочий муниципального района по дорожной деятельности в отношении автомобильных дорог общего пользования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right"/>
              <w:rPr>
                <w:szCs w:val="24"/>
                <w:lang w:eastAsia="en-US"/>
              </w:rPr>
            </w:pPr>
            <w:r w:rsidRPr="005C0F1D">
              <w:rPr>
                <w:szCs w:val="24"/>
                <w:lang w:eastAsia="en-US"/>
              </w:rPr>
              <w:t>208,2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right"/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right"/>
              <w:rPr>
                <w:szCs w:val="24"/>
                <w:lang w:eastAsia="en-US"/>
              </w:rPr>
            </w:pPr>
          </w:p>
        </w:tc>
      </w:tr>
      <w:tr w:rsidR="005C0F1D" w:rsidRPr="005C0F1D" w:rsidTr="00F50E69">
        <w:trPr>
          <w:trHeight w:val="3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 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Всего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right"/>
              <w:rPr>
                <w:b/>
                <w:szCs w:val="24"/>
                <w:lang w:eastAsia="en-US"/>
              </w:rPr>
            </w:pPr>
            <w:r w:rsidRPr="005C0F1D">
              <w:rPr>
                <w:b/>
                <w:szCs w:val="24"/>
                <w:lang w:eastAsia="en-US"/>
              </w:rPr>
              <w:t>208,2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right"/>
              <w:rPr>
                <w:b/>
                <w:szCs w:val="24"/>
                <w:lang w:eastAsia="en-US"/>
              </w:rPr>
            </w:pPr>
          </w:p>
        </w:tc>
      </w:tr>
      <w:tr w:rsidR="005C0F1D" w:rsidRPr="005C0F1D" w:rsidTr="00F50E69">
        <w:trPr>
          <w:trHeight w:val="9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 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</w:tc>
      </w:tr>
      <w:tr w:rsidR="005C0F1D" w:rsidRPr="005C0F1D" w:rsidTr="00F50E69">
        <w:trPr>
          <w:trHeight w:val="4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right"/>
              <w:rPr>
                <w:szCs w:val="24"/>
                <w:lang w:eastAsia="en-US"/>
              </w:rPr>
            </w:pPr>
            <w:r w:rsidRPr="005C0F1D">
              <w:rPr>
                <w:szCs w:val="24"/>
                <w:lang w:eastAsia="en-US"/>
              </w:rPr>
              <w:t>152,9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right"/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right"/>
              <w:rPr>
                <w:szCs w:val="24"/>
                <w:lang w:eastAsia="en-US"/>
              </w:rPr>
            </w:pPr>
          </w:p>
        </w:tc>
      </w:tr>
      <w:tr w:rsidR="005C0F1D" w:rsidRPr="005C0F1D" w:rsidTr="00F50E69">
        <w:trPr>
          <w:trHeight w:val="4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eastAsia="en-US"/>
              </w:rPr>
            </w:pPr>
            <w:r w:rsidRPr="005C0F1D">
              <w:rPr>
                <w:szCs w:val="24"/>
                <w:lang w:eastAsia="en-US"/>
              </w:rPr>
              <w:t xml:space="preserve">Ямочный ремонт сети автомобильных дорог общего пользования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right"/>
              <w:rPr>
                <w:szCs w:val="24"/>
                <w:lang w:eastAsia="en-US"/>
              </w:rPr>
            </w:pPr>
            <w:r w:rsidRPr="005C0F1D">
              <w:rPr>
                <w:szCs w:val="24"/>
                <w:lang w:eastAsia="en-US"/>
              </w:rPr>
              <w:t>55,3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right"/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right"/>
              <w:rPr>
                <w:szCs w:val="24"/>
                <w:lang w:eastAsia="en-US"/>
              </w:rPr>
            </w:pPr>
          </w:p>
        </w:tc>
      </w:tr>
      <w:tr w:rsidR="005C0F1D" w:rsidRPr="005C0F1D" w:rsidTr="00F50E69">
        <w:trPr>
          <w:trHeight w:val="20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 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Всего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right"/>
              <w:rPr>
                <w:b/>
                <w:szCs w:val="24"/>
                <w:lang w:eastAsia="en-US"/>
              </w:rPr>
            </w:pPr>
            <w:r w:rsidRPr="005C0F1D">
              <w:rPr>
                <w:b/>
                <w:szCs w:val="24"/>
                <w:lang w:eastAsia="en-US"/>
              </w:rPr>
              <w:t>208,2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right"/>
              <w:rPr>
                <w:b/>
                <w:szCs w:val="24"/>
                <w:lang w:eastAsia="en-US"/>
              </w:rPr>
            </w:pPr>
          </w:p>
        </w:tc>
      </w:tr>
    </w:tbl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rFonts w:ascii="Calibri" w:hAnsi="Calibri"/>
          <w:color w:val="auto"/>
          <w:sz w:val="22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 xml:space="preserve">                                                                                  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center"/>
        <w:rPr>
          <w:b/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 xml:space="preserve">                                                                   </w:t>
      </w:r>
      <w:r w:rsidRPr="005C0F1D">
        <w:rPr>
          <w:b/>
          <w:color w:val="auto"/>
          <w:szCs w:val="24"/>
          <w:lang w:eastAsia="en-US"/>
        </w:rPr>
        <w:t>Приложение 8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center"/>
        <w:rPr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 xml:space="preserve">                                                                к решению Земского собрания 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center"/>
        <w:rPr>
          <w:b/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 xml:space="preserve">                                                               Петровского сельского поселения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center"/>
        <w:rPr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 xml:space="preserve">                                                               «О  бюджете Петровского сельского     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center"/>
        <w:rPr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 xml:space="preserve">                                                               поселения муниципального района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center"/>
        <w:rPr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 xml:space="preserve">                                                                  «Прохоровский район»  на 2024 год и на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center"/>
        <w:rPr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ab/>
      </w:r>
      <w:r w:rsidRPr="005C0F1D">
        <w:rPr>
          <w:color w:val="auto"/>
          <w:szCs w:val="24"/>
          <w:lang w:eastAsia="en-US"/>
        </w:rPr>
        <w:tab/>
      </w:r>
      <w:r w:rsidRPr="005C0F1D">
        <w:rPr>
          <w:color w:val="auto"/>
          <w:szCs w:val="24"/>
          <w:lang w:eastAsia="en-US"/>
        </w:rPr>
        <w:tab/>
      </w:r>
      <w:r w:rsidRPr="005C0F1D">
        <w:rPr>
          <w:color w:val="auto"/>
          <w:szCs w:val="24"/>
          <w:lang w:eastAsia="en-US"/>
        </w:rPr>
        <w:tab/>
        <w:t xml:space="preserve">                  плановый период 2025 и 2026 годов» 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center"/>
        <w:rPr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ab/>
        <w:t xml:space="preserve"> 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  <w:r w:rsidRPr="005C0F1D">
        <w:rPr>
          <w:b/>
          <w:bCs/>
          <w:color w:val="auto"/>
          <w:szCs w:val="24"/>
          <w:lang w:eastAsia="en-US"/>
        </w:rPr>
        <w:t>Таблица 1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center"/>
        <w:rPr>
          <w:b/>
          <w:bCs/>
          <w:color w:val="auto"/>
          <w:szCs w:val="24"/>
          <w:lang w:eastAsia="en-US"/>
        </w:rPr>
      </w:pPr>
      <w:r w:rsidRPr="005C0F1D">
        <w:rPr>
          <w:b/>
          <w:bCs/>
          <w:color w:val="auto"/>
          <w:szCs w:val="24"/>
          <w:lang w:eastAsia="en-US"/>
        </w:rPr>
        <w:t xml:space="preserve">Распределение иных межбюджетных трансфертов бюджету муниципального района </w:t>
      </w:r>
      <w:r w:rsidRPr="005C0F1D">
        <w:rPr>
          <w:b/>
          <w:color w:val="auto"/>
          <w:szCs w:val="24"/>
          <w:lang w:eastAsia="en-US"/>
        </w:rPr>
        <w:t>«Прохоровский район»</w:t>
      </w:r>
      <w:r w:rsidRPr="005C0F1D">
        <w:rPr>
          <w:b/>
          <w:bCs/>
          <w:color w:val="auto"/>
          <w:szCs w:val="24"/>
          <w:lang w:eastAsia="en-US"/>
        </w:rPr>
        <w:t xml:space="preserve"> на исполнение полномочий по внешнему муниципальному финансовому контролю на 2024 год и на плановый период 2025 и 2026 годов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>(</w:t>
      </w:r>
      <w:r w:rsidRPr="005C0F1D">
        <w:rPr>
          <w:b/>
          <w:color w:val="auto"/>
          <w:szCs w:val="24"/>
          <w:lang w:eastAsia="en-US"/>
        </w:rPr>
        <w:t>тыс. рублей</w:t>
      </w:r>
      <w:r w:rsidRPr="005C0F1D">
        <w:rPr>
          <w:color w:val="auto"/>
          <w:szCs w:val="24"/>
          <w:lang w:eastAsia="en-US"/>
        </w:rPr>
        <w:t>)</w:t>
      </w:r>
    </w:p>
    <w:tbl>
      <w:tblPr>
        <w:tblW w:w="99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40"/>
        <w:gridCol w:w="5609"/>
        <w:gridCol w:w="1134"/>
        <w:gridCol w:w="1276"/>
        <w:gridCol w:w="1301"/>
      </w:tblGrid>
      <w:tr w:rsidR="005C0F1D" w:rsidRPr="005C0F1D" w:rsidTr="00F50E69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№ п/п</w:t>
            </w:r>
          </w:p>
        </w:tc>
        <w:tc>
          <w:tcPr>
            <w:tcW w:w="5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Наименование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Сумма</w:t>
            </w:r>
          </w:p>
        </w:tc>
      </w:tr>
      <w:tr w:rsidR="005C0F1D" w:rsidRPr="005C0F1D" w:rsidTr="00F50E69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5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2024 год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плановый период</w:t>
            </w:r>
          </w:p>
        </w:tc>
      </w:tr>
      <w:tr w:rsidR="005C0F1D" w:rsidRPr="005C0F1D" w:rsidTr="00F50E69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5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2025 год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2026 год</w:t>
            </w:r>
          </w:p>
        </w:tc>
      </w:tr>
      <w:tr w:rsidR="005C0F1D" w:rsidRPr="005C0F1D" w:rsidTr="00F50E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5</w:t>
            </w:r>
          </w:p>
        </w:tc>
      </w:tr>
      <w:tr w:rsidR="005C0F1D" w:rsidRPr="005C0F1D" w:rsidTr="00F50E69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 xml:space="preserve">Администрация Прохоровского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0,4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0,4</w:t>
            </w:r>
          </w:p>
        </w:tc>
      </w:tr>
      <w:tr w:rsidR="005C0F1D" w:rsidRPr="005C0F1D" w:rsidTr="00F50E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 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szCs w:val="24"/>
                <w:lang w:eastAsia="en-US"/>
              </w:rPr>
            </w:pPr>
          </w:p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0,4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0,4</w:t>
            </w:r>
          </w:p>
        </w:tc>
      </w:tr>
    </w:tbl>
    <w:p w:rsidR="005C0F1D" w:rsidRPr="005C0F1D" w:rsidRDefault="005C0F1D" w:rsidP="005C0F1D">
      <w:pPr>
        <w:spacing w:after="0" w:line="240" w:lineRule="auto"/>
        <w:ind w:right="0" w:firstLine="0"/>
        <w:contextualSpacing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  <w:r w:rsidRPr="005C0F1D">
        <w:rPr>
          <w:b/>
          <w:bCs/>
          <w:color w:val="auto"/>
          <w:szCs w:val="24"/>
          <w:lang w:eastAsia="en-US"/>
        </w:rPr>
        <w:t>Таблица 2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  <w:r w:rsidRPr="005C0F1D">
        <w:rPr>
          <w:b/>
          <w:bCs/>
          <w:color w:val="auto"/>
          <w:szCs w:val="24"/>
          <w:lang w:eastAsia="en-US"/>
        </w:rPr>
        <w:t>приложения 8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bCs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center"/>
        <w:rPr>
          <w:b/>
          <w:bCs/>
          <w:color w:val="auto"/>
          <w:szCs w:val="24"/>
          <w:lang w:eastAsia="en-US"/>
        </w:rPr>
      </w:pPr>
      <w:r w:rsidRPr="005C0F1D">
        <w:rPr>
          <w:b/>
          <w:bCs/>
          <w:color w:val="auto"/>
          <w:szCs w:val="24"/>
          <w:lang w:eastAsia="en-US"/>
        </w:rPr>
        <w:t xml:space="preserve">Распределение иных межбюджетных трансфертов бюджету муниципального района </w:t>
      </w:r>
      <w:r w:rsidRPr="005C0F1D">
        <w:rPr>
          <w:b/>
          <w:color w:val="auto"/>
          <w:szCs w:val="24"/>
          <w:lang w:eastAsia="en-US"/>
        </w:rPr>
        <w:t>«Прохоровский район»</w:t>
      </w:r>
      <w:r w:rsidRPr="005C0F1D">
        <w:rPr>
          <w:b/>
          <w:bCs/>
          <w:color w:val="auto"/>
          <w:szCs w:val="24"/>
          <w:lang w:eastAsia="en-US"/>
        </w:rPr>
        <w:t xml:space="preserve"> на исполнение полномочий по организации исполнения бюджета поселения в части внутреннего муниципального финансового контроля 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center"/>
        <w:rPr>
          <w:b/>
          <w:bCs/>
          <w:color w:val="auto"/>
          <w:szCs w:val="24"/>
          <w:lang w:eastAsia="en-US"/>
        </w:rPr>
      </w:pPr>
      <w:r w:rsidRPr="005C0F1D">
        <w:rPr>
          <w:b/>
          <w:bCs/>
          <w:color w:val="auto"/>
          <w:szCs w:val="24"/>
          <w:lang w:eastAsia="en-US"/>
        </w:rPr>
        <w:t>на 2024 год и на плановый период 2025 и 2026 годов</w:t>
      </w: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b/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right"/>
        <w:rPr>
          <w:color w:val="auto"/>
          <w:szCs w:val="24"/>
          <w:lang w:eastAsia="en-US"/>
        </w:rPr>
      </w:pPr>
      <w:r w:rsidRPr="005C0F1D">
        <w:rPr>
          <w:color w:val="auto"/>
          <w:szCs w:val="24"/>
          <w:lang w:eastAsia="en-US"/>
        </w:rPr>
        <w:t>(</w:t>
      </w:r>
      <w:r w:rsidRPr="005C0F1D">
        <w:rPr>
          <w:b/>
          <w:color w:val="auto"/>
          <w:szCs w:val="24"/>
          <w:lang w:eastAsia="en-US"/>
        </w:rPr>
        <w:t>тыс. рублей</w:t>
      </w:r>
      <w:r w:rsidRPr="005C0F1D">
        <w:rPr>
          <w:color w:val="auto"/>
          <w:szCs w:val="24"/>
          <w:lang w:eastAsia="en-US"/>
        </w:rPr>
        <w:t>)</w:t>
      </w:r>
    </w:p>
    <w:tbl>
      <w:tblPr>
        <w:tblW w:w="99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40"/>
        <w:gridCol w:w="5609"/>
        <w:gridCol w:w="1134"/>
        <w:gridCol w:w="1276"/>
        <w:gridCol w:w="1301"/>
      </w:tblGrid>
      <w:tr w:rsidR="005C0F1D" w:rsidRPr="005C0F1D" w:rsidTr="00F50E69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№ п/п</w:t>
            </w:r>
          </w:p>
        </w:tc>
        <w:tc>
          <w:tcPr>
            <w:tcW w:w="5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Наименование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Сумма</w:t>
            </w:r>
          </w:p>
        </w:tc>
      </w:tr>
      <w:tr w:rsidR="005C0F1D" w:rsidRPr="005C0F1D" w:rsidTr="00F50E69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5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2024 год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плановый период</w:t>
            </w:r>
          </w:p>
        </w:tc>
      </w:tr>
      <w:tr w:rsidR="005C0F1D" w:rsidRPr="005C0F1D" w:rsidTr="00F50E69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5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2025 год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2026 год</w:t>
            </w:r>
          </w:p>
        </w:tc>
      </w:tr>
      <w:tr w:rsidR="005C0F1D" w:rsidRPr="005C0F1D" w:rsidTr="00F50E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5</w:t>
            </w:r>
          </w:p>
        </w:tc>
      </w:tr>
      <w:tr w:rsidR="005C0F1D" w:rsidRPr="005C0F1D" w:rsidTr="00F50E69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 xml:space="preserve">Управление финансов и налоговой политики администрации Прохоровского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tabs>
                <w:tab w:val="left" w:pos="4253"/>
              </w:tabs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0,0</w:t>
            </w:r>
          </w:p>
        </w:tc>
      </w:tr>
      <w:tr w:rsidR="005C0F1D" w:rsidRPr="005C0F1D" w:rsidTr="00F50E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5C0F1D">
              <w:rPr>
                <w:color w:val="auto"/>
                <w:szCs w:val="24"/>
                <w:lang w:eastAsia="en-US"/>
              </w:rPr>
              <w:t> 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szCs w:val="24"/>
                <w:lang w:eastAsia="en-US"/>
              </w:rPr>
            </w:pPr>
          </w:p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1D" w:rsidRPr="005C0F1D" w:rsidRDefault="005C0F1D" w:rsidP="005C0F1D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C0F1D">
              <w:rPr>
                <w:b/>
                <w:bCs/>
                <w:color w:val="auto"/>
                <w:szCs w:val="24"/>
                <w:lang w:eastAsia="en-US"/>
              </w:rPr>
              <w:t>0,0</w:t>
            </w:r>
          </w:p>
        </w:tc>
      </w:tr>
    </w:tbl>
    <w:p w:rsidR="005C0F1D" w:rsidRPr="005C0F1D" w:rsidRDefault="005C0F1D" w:rsidP="005C0F1D">
      <w:pPr>
        <w:spacing w:after="0" w:line="240" w:lineRule="auto"/>
        <w:ind w:right="0" w:firstLine="0"/>
        <w:contextualSpacing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0" w:line="240" w:lineRule="auto"/>
        <w:ind w:right="0" w:firstLine="0"/>
        <w:contextualSpacing/>
        <w:jc w:val="left"/>
        <w:rPr>
          <w:color w:val="auto"/>
          <w:szCs w:val="24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 w:val="28"/>
          <w:szCs w:val="28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 w:val="28"/>
          <w:szCs w:val="28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 w:val="28"/>
          <w:szCs w:val="28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 w:val="28"/>
          <w:szCs w:val="28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 w:val="28"/>
          <w:szCs w:val="28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 w:val="28"/>
          <w:szCs w:val="28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 w:val="28"/>
          <w:szCs w:val="28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 w:val="28"/>
          <w:szCs w:val="28"/>
          <w:lang w:eastAsia="en-US"/>
        </w:rPr>
      </w:pPr>
    </w:p>
    <w:p w:rsidR="005C0F1D" w:rsidRPr="005C0F1D" w:rsidRDefault="005C0F1D" w:rsidP="005C0F1D">
      <w:pPr>
        <w:spacing w:after="200" w:line="276" w:lineRule="auto"/>
        <w:ind w:right="0" w:firstLine="0"/>
        <w:jc w:val="left"/>
        <w:rPr>
          <w:color w:val="auto"/>
          <w:sz w:val="28"/>
          <w:szCs w:val="28"/>
          <w:lang w:eastAsia="en-US"/>
        </w:rPr>
      </w:pPr>
    </w:p>
    <w:p w:rsidR="005C0F1D" w:rsidRPr="005C0F1D" w:rsidRDefault="005C0F1D" w:rsidP="005C0F1D">
      <w:pPr>
        <w:tabs>
          <w:tab w:val="left" w:pos="5230"/>
        </w:tabs>
        <w:spacing w:after="200" w:line="276" w:lineRule="auto"/>
        <w:ind w:right="0" w:firstLine="0"/>
        <w:jc w:val="left"/>
        <w:rPr>
          <w:color w:val="auto"/>
          <w:szCs w:val="24"/>
          <w:lang w:eastAsia="en-US"/>
        </w:rPr>
      </w:pPr>
    </w:p>
    <w:p w:rsidR="00752B76" w:rsidRDefault="00752B76">
      <w:pPr>
        <w:spacing w:after="9" w:line="248" w:lineRule="auto"/>
        <w:ind w:left="759" w:right="0" w:hanging="5"/>
      </w:pPr>
      <w:bookmarkStart w:id="0" w:name="_GoBack"/>
      <w:bookmarkEnd w:id="0"/>
    </w:p>
    <w:sectPr w:rsidR="00752B76" w:rsidSect="00752B76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type w:val="continuous"/>
      <w:pgSz w:w="11904" w:h="16834"/>
      <w:pgMar w:top="773" w:right="1037" w:bottom="2169" w:left="1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9BF" w:rsidRDefault="009F09BF">
      <w:pPr>
        <w:spacing w:after="0" w:line="240" w:lineRule="auto"/>
      </w:pPr>
      <w:r>
        <w:separator/>
      </w:r>
    </w:p>
  </w:endnote>
  <w:endnote w:type="continuationSeparator" w:id="0">
    <w:p w:rsidR="009F09BF" w:rsidRDefault="009F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C" w:rsidRDefault="000A52AC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C" w:rsidRDefault="000A52AC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C" w:rsidRDefault="000A52AC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C" w:rsidRDefault="000A52AC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C" w:rsidRDefault="000A52AC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C" w:rsidRDefault="000A52AC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9BF" w:rsidRDefault="009F09BF">
      <w:pPr>
        <w:spacing w:after="0" w:line="240" w:lineRule="auto"/>
      </w:pPr>
      <w:r>
        <w:separator/>
      </w:r>
    </w:p>
  </w:footnote>
  <w:footnote w:type="continuationSeparator" w:id="0">
    <w:p w:rsidR="009F09BF" w:rsidRDefault="009F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C" w:rsidRDefault="000A52AC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C" w:rsidRDefault="000A52AC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C" w:rsidRDefault="000A52AC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C" w:rsidRDefault="000A52AC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C" w:rsidRDefault="000A52AC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C" w:rsidRDefault="000A52AC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084A2BC9"/>
    <w:multiLevelType w:val="hybridMultilevel"/>
    <w:tmpl w:val="043255C8"/>
    <w:lvl w:ilvl="0" w:tplc="6C964C8E">
      <w:start w:val="1"/>
      <w:numFmt w:val="bullet"/>
      <w:lvlText w:val="-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418C8">
      <w:start w:val="1"/>
      <w:numFmt w:val="bullet"/>
      <w:lvlText w:val="o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25186">
      <w:start w:val="1"/>
      <w:numFmt w:val="bullet"/>
      <w:lvlText w:val="▪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0DDF6">
      <w:start w:val="1"/>
      <w:numFmt w:val="bullet"/>
      <w:lvlText w:val="•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7C3A14">
      <w:start w:val="1"/>
      <w:numFmt w:val="bullet"/>
      <w:lvlText w:val="o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8B878">
      <w:start w:val="1"/>
      <w:numFmt w:val="bullet"/>
      <w:lvlText w:val="▪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C973E">
      <w:start w:val="1"/>
      <w:numFmt w:val="bullet"/>
      <w:lvlText w:val="•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E9FFC">
      <w:start w:val="1"/>
      <w:numFmt w:val="bullet"/>
      <w:lvlText w:val="o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80FF0">
      <w:start w:val="1"/>
      <w:numFmt w:val="bullet"/>
      <w:lvlText w:val="▪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2883640D"/>
    <w:multiLevelType w:val="hybridMultilevel"/>
    <w:tmpl w:val="0EFC1E08"/>
    <w:lvl w:ilvl="0" w:tplc="84FACE48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B643A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3C21C0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CE4AB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A851E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76E1FC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561B1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9CC3F6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42B4C2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7" w15:restartNumberingAfterBreak="0">
    <w:nsid w:val="3AA45781"/>
    <w:multiLevelType w:val="hybridMultilevel"/>
    <w:tmpl w:val="90708C3E"/>
    <w:lvl w:ilvl="0" w:tplc="A642D3A6">
      <w:start w:val="5"/>
      <w:numFmt w:val="upperRoman"/>
      <w:lvlText w:val="%1.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C9BE4">
      <w:start w:val="1"/>
      <w:numFmt w:val="lowerLetter"/>
      <w:lvlText w:val="%2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C8498C">
      <w:start w:val="1"/>
      <w:numFmt w:val="lowerRoman"/>
      <w:lvlText w:val="%3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C0A1A">
      <w:start w:val="1"/>
      <w:numFmt w:val="decimal"/>
      <w:lvlText w:val="%4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A0582">
      <w:start w:val="1"/>
      <w:numFmt w:val="lowerLetter"/>
      <w:lvlText w:val="%5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256CE">
      <w:start w:val="1"/>
      <w:numFmt w:val="lowerRoman"/>
      <w:lvlText w:val="%6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8E086">
      <w:start w:val="1"/>
      <w:numFmt w:val="decimal"/>
      <w:lvlText w:val="%7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CA6FE">
      <w:start w:val="1"/>
      <w:numFmt w:val="lowerLetter"/>
      <w:lvlText w:val="%8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ABF40">
      <w:start w:val="1"/>
      <w:numFmt w:val="lowerRoman"/>
      <w:lvlText w:val="%9"/>
      <w:lvlJc w:val="left"/>
      <w:pPr>
        <w:ind w:left="7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 w15:restartNumberingAfterBreak="0">
    <w:nsid w:val="4B9A0B37"/>
    <w:multiLevelType w:val="hybridMultilevel"/>
    <w:tmpl w:val="82C43380"/>
    <w:lvl w:ilvl="0" w:tplc="F3103682">
      <w:start w:val="1"/>
      <w:numFmt w:val="decimal"/>
      <w:lvlText w:val="%1."/>
      <w:lvlJc w:val="left"/>
      <w:pPr>
        <w:ind w:left="5805" w:hanging="58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59D63901"/>
    <w:multiLevelType w:val="hybridMultilevel"/>
    <w:tmpl w:val="43068CAC"/>
    <w:lvl w:ilvl="0" w:tplc="2FAE9934">
      <w:start w:val="7"/>
      <w:numFmt w:val="decimal"/>
      <w:lvlText w:val="%1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08659FC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34D148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B8A394C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2BE046A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747A8C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F88E5D2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8EB1F0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A98BB90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2351E7"/>
    <w:multiLevelType w:val="hybridMultilevel"/>
    <w:tmpl w:val="8FBEDD5C"/>
    <w:lvl w:ilvl="0" w:tplc="C4905A8C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E117A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968C6A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4EDF2C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D64D2E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1A5B02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A2DD6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23B52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0D322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4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7"/>
  </w:num>
  <w:num w:numId="5">
    <w:abstractNumId w:val="11"/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AC"/>
    <w:rsid w:val="000A52AC"/>
    <w:rsid w:val="005C0F1D"/>
    <w:rsid w:val="00752B76"/>
    <w:rsid w:val="009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F8E4"/>
  <w15:docId w15:val="{B1B643EA-9679-4F0A-B9A6-1EC1C953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right="24" w:firstLine="71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0" w:line="261" w:lineRule="auto"/>
      <w:ind w:left="10" w:right="-33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next w:val="a"/>
    <w:link w:val="20"/>
    <w:unhideWhenUsed/>
    <w:qFormat/>
    <w:pPr>
      <w:keepNext/>
      <w:keepLines/>
      <w:spacing w:after="0"/>
      <w:ind w:left="26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3">
    <w:name w:val="heading 3"/>
    <w:basedOn w:val="a"/>
    <w:next w:val="a"/>
    <w:link w:val="30"/>
    <w:qFormat/>
    <w:rsid w:val="005C0F1D"/>
    <w:pPr>
      <w:keepNext/>
      <w:keepLines/>
      <w:spacing w:before="40" w:after="0" w:line="276" w:lineRule="auto"/>
      <w:ind w:right="0" w:firstLine="0"/>
      <w:jc w:val="left"/>
      <w:outlineLvl w:val="2"/>
    </w:pPr>
    <w:rPr>
      <w:rFonts w:ascii="Cambria" w:hAnsi="Cambria"/>
      <w:color w:val="243F60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5C0F1D"/>
    <w:pPr>
      <w:keepNext/>
      <w:spacing w:before="240" w:after="60" w:line="276" w:lineRule="auto"/>
      <w:ind w:right="0" w:firstLine="0"/>
      <w:jc w:val="left"/>
      <w:outlineLvl w:val="3"/>
    </w:pPr>
    <w:rPr>
      <w:rFonts w:ascii="Calibri" w:hAnsi="Calibri"/>
      <w:b/>
      <w:bCs/>
      <w:color w:val="auto"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5C0F1D"/>
    <w:pPr>
      <w:spacing w:before="240" w:after="60" w:line="276" w:lineRule="auto"/>
      <w:ind w:right="0" w:firstLine="0"/>
      <w:jc w:val="left"/>
      <w:outlineLvl w:val="5"/>
    </w:pPr>
    <w:rPr>
      <w:rFonts w:ascii="Calibri" w:hAnsi="Calibri"/>
      <w:b/>
      <w:color w:val="auto"/>
      <w:sz w:val="20"/>
      <w:szCs w:val="20"/>
    </w:rPr>
  </w:style>
  <w:style w:type="paragraph" w:styleId="7">
    <w:name w:val="heading 7"/>
    <w:basedOn w:val="a"/>
    <w:next w:val="a"/>
    <w:link w:val="70"/>
    <w:qFormat/>
    <w:rsid w:val="005C0F1D"/>
    <w:pPr>
      <w:spacing w:before="240" w:after="60" w:line="276" w:lineRule="auto"/>
      <w:ind w:right="0" w:firstLine="0"/>
      <w:jc w:val="left"/>
      <w:outlineLvl w:val="6"/>
    </w:pPr>
    <w:rPr>
      <w:rFonts w:ascii="Calibri" w:hAnsi="Calibri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5C0F1D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5C0F1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5C0F1D"/>
    <w:rPr>
      <w:rFonts w:ascii="Calibri" w:eastAsia="Times New Roman" w:hAnsi="Calibri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5C0F1D"/>
    <w:rPr>
      <w:rFonts w:ascii="Calibri" w:eastAsia="Times New Roman" w:hAnsi="Calibri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rsid w:val="005C0F1D"/>
  </w:style>
  <w:style w:type="paragraph" w:styleId="a3">
    <w:name w:val="Body Text Indent"/>
    <w:basedOn w:val="a"/>
    <w:link w:val="a4"/>
    <w:rsid w:val="005C0F1D"/>
    <w:pPr>
      <w:spacing w:after="120" w:line="276" w:lineRule="auto"/>
      <w:ind w:left="283" w:right="0" w:firstLine="0"/>
      <w:jc w:val="left"/>
    </w:pPr>
    <w:rPr>
      <w:rFonts w:ascii="Calibri" w:hAnsi="Calibri"/>
      <w:color w:val="auto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C0F1D"/>
    <w:rPr>
      <w:rFonts w:ascii="Calibri" w:eastAsia="Times New Roman" w:hAnsi="Calibri" w:cs="Times New Roman"/>
      <w:sz w:val="20"/>
      <w:szCs w:val="20"/>
    </w:rPr>
  </w:style>
  <w:style w:type="paragraph" w:customStyle="1" w:styleId="NoSpacing">
    <w:name w:val="No Spacing"/>
    <w:rsid w:val="005C0F1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semiHidden/>
    <w:rsid w:val="005C0F1D"/>
    <w:pPr>
      <w:spacing w:after="0" w:line="240" w:lineRule="auto"/>
      <w:ind w:right="0" w:firstLine="0"/>
      <w:jc w:val="left"/>
    </w:pPr>
    <w:rPr>
      <w:rFonts w:ascii="Tahoma" w:hAnsi="Tahoma"/>
      <w:color w:val="auto"/>
      <w:sz w:val="16"/>
      <w:szCs w:val="20"/>
    </w:rPr>
  </w:style>
  <w:style w:type="character" w:customStyle="1" w:styleId="a6">
    <w:name w:val="Текст выноски Знак"/>
    <w:basedOn w:val="a0"/>
    <w:link w:val="a5"/>
    <w:semiHidden/>
    <w:rsid w:val="005C0F1D"/>
    <w:rPr>
      <w:rFonts w:ascii="Tahoma" w:eastAsia="Times New Roman" w:hAnsi="Tahoma" w:cs="Times New Roman"/>
      <w:sz w:val="16"/>
      <w:szCs w:val="20"/>
    </w:rPr>
  </w:style>
  <w:style w:type="paragraph" w:styleId="21">
    <w:name w:val="Body Text 2"/>
    <w:basedOn w:val="a"/>
    <w:link w:val="22"/>
    <w:semiHidden/>
    <w:rsid w:val="005C0F1D"/>
    <w:pPr>
      <w:spacing w:after="120" w:line="480" w:lineRule="auto"/>
      <w:ind w:right="0" w:firstLine="0"/>
      <w:jc w:val="left"/>
    </w:pPr>
    <w:rPr>
      <w:rFonts w:ascii="Calibri" w:hAnsi="Calibri"/>
      <w:color w:val="auto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5C0F1D"/>
    <w:rPr>
      <w:rFonts w:ascii="Calibri" w:eastAsia="Times New Roman" w:hAnsi="Calibri" w:cs="Times New Roman"/>
      <w:sz w:val="20"/>
      <w:szCs w:val="20"/>
    </w:rPr>
  </w:style>
  <w:style w:type="paragraph" w:customStyle="1" w:styleId="ListParagraph">
    <w:name w:val="List Paragraph"/>
    <w:basedOn w:val="a"/>
    <w:rsid w:val="005C0F1D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paragraph" w:customStyle="1" w:styleId="ConsPlusNonformat">
    <w:name w:val="ConsPlusNonformat"/>
    <w:rsid w:val="005C0F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C0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7">
    <w:name w:val="Hyperlink"/>
    <w:basedOn w:val="a0"/>
    <w:uiPriority w:val="99"/>
    <w:semiHidden/>
    <w:rsid w:val="005C0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5C0F1D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5C0F1D"/>
    <w:pPr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66">
    <w:name w:val="xl66"/>
    <w:basedOn w:val="a"/>
    <w:rsid w:val="005C0F1D"/>
    <w:pPr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5C0F1D"/>
    <w:pPr>
      <w:spacing w:before="100" w:beforeAutospacing="1" w:after="100" w:afterAutospacing="1" w:line="240" w:lineRule="auto"/>
      <w:ind w:right="0" w:firstLine="0"/>
      <w:jc w:val="right"/>
      <w:textAlignment w:val="center"/>
    </w:pPr>
    <w:rPr>
      <w:color w:val="auto"/>
      <w:sz w:val="28"/>
      <w:szCs w:val="28"/>
    </w:rPr>
  </w:style>
  <w:style w:type="paragraph" w:customStyle="1" w:styleId="xl68">
    <w:name w:val="xl68"/>
    <w:basedOn w:val="a"/>
    <w:rsid w:val="005C0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5C0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5C0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"/>
    <w:rsid w:val="005C0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textAlignment w:val="center"/>
    </w:pPr>
    <w:rPr>
      <w:szCs w:val="24"/>
    </w:rPr>
  </w:style>
  <w:style w:type="paragraph" w:customStyle="1" w:styleId="xl72">
    <w:name w:val="xl72"/>
    <w:basedOn w:val="a"/>
    <w:rsid w:val="005C0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5C0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right"/>
      <w:textAlignment w:val="center"/>
    </w:pPr>
    <w:rPr>
      <w:szCs w:val="24"/>
    </w:rPr>
  </w:style>
  <w:style w:type="paragraph" w:customStyle="1" w:styleId="xl74">
    <w:name w:val="xl74"/>
    <w:basedOn w:val="a"/>
    <w:rsid w:val="005C0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right"/>
    </w:pPr>
    <w:rPr>
      <w:szCs w:val="24"/>
    </w:rPr>
  </w:style>
  <w:style w:type="paragraph" w:customStyle="1" w:styleId="xl75">
    <w:name w:val="xl75"/>
    <w:basedOn w:val="a"/>
    <w:rsid w:val="005C0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textAlignment w:val="center"/>
    </w:pPr>
    <w:rPr>
      <w:b/>
      <w:bCs/>
      <w:szCs w:val="24"/>
    </w:rPr>
  </w:style>
  <w:style w:type="paragraph" w:customStyle="1" w:styleId="xl76">
    <w:name w:val="xl76"/>
    <w:basedOn w:val="a"/>
    <w:rsid w:val="005C0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right"/>
      <w:textAlignment w:val="center"/>
    </w:pPr>
    <w:rPr>
      <w:b/>
      <w:bCs/>
      <w:szCs w:val="24"/>
    </w:rPr>
  </w:style>
  <w:style w:type="paragraph" w:customStyle="1" w:styleId="xl77">
    <w:name w:val="xl77"/>
    <w:basedOn w:val="a"/>
    <w:rsid w:val="005C0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right"/>
    </w:pPr>
    <w:rPr>
      <w:b/>
      <w:bCs/>
      <w:szCs w:val="24"/>
    </w:rPr>
  </w:style>
  <w:style w:type="paragraph" w:customStyle="1" w:styleId="xl78">
    <w:name w:val="xl78"/>
    <w:basedOn w:val="a"/>
    <w:rsid w:val="005C0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textAlignment w:val="center"/>
    </w:pPr>
    <w:rPr>
      <w:i/>
      <w:iCs/>
      <w:szCs w:val="24"/>
    </w:rPr>
  </w:style>
  <w:style w:type="paragraph" w:customStyle="1" w:styleId="xl79">
    <w:name w:val="xl79"/>
    <w:basedOn w:val="a"/>
    <w:rsid w:val="005C0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i/>
      <w:iCs/>
      <w:szCs w:val="24"/>
    </w:rPr>
  </w:style>
  <w:style w:type="paragraph" w:customStyle="1" w:styleId="xl80">
    <w:name w:val="xl80"/>
    <w:basedOn w:val="a"/>
    <w:rsid w:val="005C0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right"/>
      <w:textAlignment w:val="center"/>
    </w:pPr>
    <w:rPr>
      <w:i/>
      <w:iCs/>
      <w:szCs w:val="24"/>
    </w:rPr>
  </w:style>
  <w:style w:type="paragraph" w:customStyle="1" w:styleId="xl81">
    <w:name w:val="xl81"/>
    <w:basedOn w:val="a"/>
    <w:rsid w:val="005C0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right"/>
    </w:pPr>
    <w:rPr>
      <w:i/>
      <w:iCs/>
      <w:szCs w:val="24"/>
    </w:rPr>
  </w:style>
  <w:style w:type="paragraph" w:customStyle="1" w:styleId="xl82">
    <w:name w:val="xl82"/>
    <w:basedOn w:val="a"/>
    <w:rsid w:val="005C0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textAlignment w:val="center"/>
    </w:pPr>
    <w:rPr>
      <w:i/>
      <w:iCs/>
      <w:szCs w:val="24"/>
    </w:rPr>
  </w:style>
  <w:style w:type="paragraph" w:customStyle="1" w:styleId="xl83">
    <w:name w:val="xl83"/>
    <w:basedOn w:val="a"/>
    <w:rsid w:val="005C0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textAlignment w:val="center"/>
    </w:pPr>
    <w:rPr>
      <w:szCs w:val="24"/>
    </w:rPr>
  </w:style>
  <w:style w:type="paragraph" w:customStyle="1" w:styleId="xl84">
    <w:name w:val="xl84"/>
    <w:basedOn w:val="a"/>
    <w:rsid w:val="005C0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textAlignment w:val="center"/>
    </w:pPr>
    <w:rPr>
      <w:b/>
      <w:bCs/>
      <w:szCs w:val="24"/>
    </w:rPr>
  </w:style>
  <w:style w:type="paragraph" w:customStyle="1" w:styleId="xl85">
    <w:name w:val="xl85"/>
    <w:basedOn w:val="a"/>
    <w:rsid w:val="005C0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5C0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szCs w:val="24"/>
    </w:rPr>
  </w:style>
  <w:style w:type="paragraph" w:customStyle="1" w:styleId="xl87">
    <w:name w:val="xl87"/>
    <w:basedOn w:val="a"/>
    <w:rsid w:val="005C0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szCs w:val="24"/>
    </w:rPr>
  </w:style>
  <w:style w:type="paragraph" w:customStyle="1" w:styleId="xl88">
    <w:name w:val="xl88"/>
    <w:basedOn w:val="a"/>
    <w:rsid w:val="005C0F1D"/>
    <w:pP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5C0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szCs w:val="24"/>
    </w:rPr>
  </w:style>
  <w:style w:type="paragraph" w:customStyle="1" w:styleId="xl90">
    <w:name w:val="xl90"/>
    <w:basedOn w:val="a"/>
    <w:rsid w:val="005C0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szCs w:val="24"/>
    </w:rPr>
  </w:style>
  <w:style w:type="paragraph" w:customStyle="1" w:styleId="xl91">
    <w:name w:val="xl91"/>
    <w:basedOn w:val="a"/>
    <w:rsid w:val="005C0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szCs w:val="24"/>
    </w:rPr>
  </w:style>
  <w:style w:type="paragraph" w:customStyle="1" w:styleId="xl92">
    <w:name w:val="xl92"/>
    <w:basedOn w:val="a"/>
    <w:rsid w:val="005C0F1D"/>
    <w:pPr>
      <w:pBdr>
        <w:top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szCs w:val="24"/>
    </w:rPr>
  </w:style>
  <w:style w:type="paragraph" w:customStyle="1" w:styleId="xl93">
    <w:name w:val="xl93"/>
    <w:basedOn w:val="a"/>
    <w:rsid w:val="005C0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"/>
    <w:rsid w:val="005C0F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szCs w:val="24"/>
    </w:rPr>
  </w:style>
  <w:style w:type="paragraph" w:customStyle="1" w:styleId="xl95">
    <w:name w:val="xl95"/>
    <w:basedOn w:val="a"/>
    <w:rsid w:val="005C0F1D"/>
    <w:pPr>
      <w:pBdr>
        <w:bottom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5C0F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szCs w:val="24"/>
    </w:rPr>
  </w:style>
  <w:style w:type="paragraph" w:customStyle="1" w:styleId="xl63">
    <w:name w:val="xl63"/>
    <w:basedOn w:val="a"/>
    <w:rsid w:val="005C0F1D"/>
    <w:pPr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64">
    <w:name w:val="xl64"/>
    <w:basedOn w:val="a"/>
    <w:rsid w:val="005C0F1D"/>
    <w:pPr>
      <w:spacing w:before="100" w:beforeAutospacing="1" w:after="100" w:afterAutospacing="1" w:line="240" w:lineRule="auto"/>
      <w:ind w:right="0" w:firstLine="0"/>
      <w:jc w:val="left"/>
      <w:textAlignment w:val="center"/>
    </w:pPr>
    <w:rPr>
      <w:color w:val="auto"/>
      <w:sz w:val="16"/>
      <w:szCs w:val="16"/>
    </w:rPr>
  </w:style>
  <w:style w:type="table" w:styleId="a9">
    <w:name w:val="Table Grid"/>
    <w:basedOn w:val="a1"/>
    <w:rsid w:val="005C0F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C0F1D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5C0F1D"/>
    <w:rPr>
      <w:rFonts w:ascii="Calibri" w:eastAsia="Times New Roman" w:hAnsi="Calibri" w:cs="Times New Roman"/>
      <w:lang w:eastAsia="en-US"/>
    </w:rPr>
  </w:style>
  <w:style w:type="paragraph" w:styleId="ac">
    <w:name w:val="footer"/>
    <w:basedOn w:val="a"/>
    <w:link w:val="ad"/>
    <w:rsid w:val="005C0F1D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ad">
    <w:name w:val="Нижний колонтитул Знак"/>
    <w:basedOn w:val="a0"/>
    <w:link w:val="ac"/>
    <w:rsid w:val="005C0F1D"/>
    <w:rPr>
      <w:rFonts w:ascii="Calibri" w:eastAsia="Times New Roman" w:hAnsi="Calibri" w:cs="Times New Roman"/>
      <w:lang w:eastAsia="en-US"/>
    </w:rPr>
  </w:style>
  <w:style w:type="paragraph" w:customStyle="1" w:styleId="font5">
    <w:name w:val="font5"/>
    <w:basedOn w:val="a"/>
    <w:rsid w:val="005C0F1D"/>
    <w:pPr>
      <w:spacing w:before="100" w:beforeAutospacing="1" w:after="100" w:afterAutospacing="1" w:line="240" w:lineRule="auto"/>
      <w:ind w:right="0" w:firstLine="0"/>
      <w:jc w:val="left"/>
    </w:pPr>
    <w:rPr>
      <w:rFonts w:ascii="Times New Roman CYR" w:hAnsi="Times New Roman CYR" w:cs="Times New Roman CYR"/>
      <w:color w:val="auto"/>
      <w:sz w:val="28"/>
      <w:szCs w:val="28"/>
    </w:rPr>
  </w:style>
  <w:style w:type="paragraph" w:customStyle="1" w:styleId="xl97">
    <w:name w:val="xl97"/>
    <w:basedOn w:val="a"/>
    <w:rsid w:val="005C0F1D"/>
    <w:pPr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sz w:val="28"/>
      <w:szCs w:val="28"/>
    </w:rPr>
  </w:style>
  <w:style w:type="paragraph" w:customStyle="1" w:styleId="font6">
    <w:name w:val="font6"/>
    <w:basedOn w:val="a"/>
    <w:rsid w:val="005C0F1D"/>
    <w:pPr>
      <w:spacing w:before="100" w:beforeAutospacing="1" w:after="100" w:afterAutospacing="1" w:line="240" w:lineRule="auto"/>
      <w:ind w:right="0" w:firstLine="0"/>
      <w:jc w:val="left"/>
    </w:pPr>
    <w:rPr>
      <w:rFonts w:ascii="Times New Roman CYR" w:hAnsi="Times New Roman CYR" w:cs="Times New Roman CYR"/>
      <w:b/>
      <w:bCs/>
      <w:color w:val="auto"/>
      <w:sz w:val="28"/>
      <w:szCs w:val="28"/>
    </w:rPr>
  </w:style>
  <w:style w:type="character" w:customStyle="1" w:styleId="100">
    <w:name w:val=" Знак Знак10"/>
    <w:locked/>
    <w:rsid w:val="005C0F1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en-US"/>
    </w:rPr>
  </w:style>
  <w:style w:type="character" w:customStyle="1" w:styleId="9">
    <w:name w:val=" Знак Знак9"/>
    <w:locked/>
    <w:rsid w:val="005C0F1D"/>
    <w:rPr>
      <w:rFonts w:ascii="Arial" w:hAnsi="Arial" w:cs="Times New Roman"/>
      <w:b/>
      <w:i/>
      <w:sz w:val="28"/>
      <w:lang w:val="x-none" w:eastAsia="ru-RU"/>
    </w:rPr>
  </w:style>
  <w:style w:type="character" w:customStyle="1" w:styleId="8">
    <w:name w:val=" Знак Знак8"/>
    <w:locked/>
    <w:rsid w:val="005C0F1D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71">
    <w:name w:val=" Знак Знак7"/>
    <w:locked/>
    <w:rsid w:val="005C0F1D"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61">
    <w:name w:val=" Знак Знак6"/>
    <w:locked/>
    <w:rsid w:val="005C0F1D"/>
    <w:rPr>
      <w:rFonts w:ascii="Calibri" w:hAnsi="Calibri" w:cs="Times New Roman"/>
      <w:b/>
      <w:lang w:val="x-none" w:eastAsia="ru-RU"/>
    </w:rPr>
  </w:style>
  <w:style w:type="character" w:customStyle="1" w:styleId="5">
    <w:name w:val=" Знак Знак5"/>
    <w:locked/>
    <w:rsid w:val="005C0F1D"/>
    <w:rPr>
      <w:rFonts w:ascii="Calibri" w:hAnsi="Calibri" w:cs="Times New Roman"/>
      <w:sz w:val="24"/>
      <w:lang w:val="x-none" w:eastAsia="ru-RU"/>
    </w:rPr>
  </w:style>
  <w:style w:type="character" w:customStyle="1" w:styleId="41">
    <w:name w:val=" Знак Знак4"/>
    <w:locked/>
    <w:rsid w:val="005C0F1D"/>
    <w:rPr>
      <w:rFonts w:ascii="Calibri" w:hAnsi="Calibri" w:cs="Times New Roman"/>
    </w:rPr>
  </w:style>
  <w:style w:type="paragraph" w:styleId="ae">
    <w:name w:val="No Spacing"/>
    <w:qFormat/>
    <w:rsid w:val="005C0F1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qFormat/>
    <w:rsid w:val="005C0F1D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12">
    <w:name w:val=" Знак Знак1"/>
    <w:locked/>
    <w:rsid w:val="005C0F1D"/>
    <w:rPr>
      <w:rFonts w:cs="Times New Roman"/>
      <w:lang w:val="x-none" w:eastAsia="en-US"/>
    </w:rPr>
  </w:style>
  <w:style w:type="character" w:customStyle="1" w:styleId="af0">
    <w:name w:val=" Знак Знак"/>
    <w:locked/>
    <w:rsid w:val="005C0F1D"/>
    <w:rPr>
      <w:rFonts w:cs="Times New Roman"/>
      <w:lang w:val="x-none" w:eastAsia="en-US"/>
    </w:rPr>
  </w:style>
  <w:style w:type="character" w:customStyle="1" w:styleId="31">
    <w:name w:val=" Знак Знак3"/>
    <w:semiHidden/>
    <w:locked/>
    <w:rsid w:val="005C0F1D"/>
    <w:rPr>
      <w:rFonts w:ascii="Tahoma" w:hAnsi="Tahoma" w:cs="Times New Roman"/>
      <w:sz w:val="16"/>
    </w:rPr>
  </w:style>
  <w:style w:type="character" w:customStyle="1" w:styleId="23">
    <w:name w:val=" Знак Знак2"/>
    <w:semiHidden/>
    <w:locked/>
    <w:rsid w:val="005C0F1D"/>
    <w:rPr>
      <w:rFonts w:ascii="Calibri" w:hAnsi="Calibri" w:cs="Times New Roman"/>
    </w:rPr>
  </w:style>
  <w:style w:type="paragraph" w:customStyle="1" w:styleId="Default">
    <w:name w:val="Default"/>
    <w:rsid w:val="005C0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55" Type="http://schemas.openxmlformats.org/officeDocument/2006/relationships/footer" Target="footer4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header" Target="header2.xm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image" Target="media/image35.jpg"/><Relationship Id="rId54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header" Target="header1.xml"/><Relationship Id="rId53" Type="http://schemas.openxmlformats.org/officeDocument/2006/relationships/header" Target="header4.xml"/><Relationship Id="rId58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header" Target="header3.xml"/><Relationship Id="rId57" Type="http://schemas.openxmlformats.org/officeDocument/2006/relationships/header" Target="header6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hyperlink" Target="consultantplus://offline/ref=E0205C812A8F68D4F49632572AF9DBEF2253A7C95914EB75A3B2CA4F52C98C9C9B107498E79261185154DDaDS8N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footer" Target="footer2.xml"/><Relationship Id="rId56" Type="http://schemas.openxmlformats.org/officeDocument/2006/relationships/footer" Target="footer5.xml"/><Relationship Id="rId8" Type="http://schemas.openxmlformats.org/officeDocument/2006/relationships/image" Target="media/image2.jpg"/><Relationship Id="rId51" Type="http://schemas.openxmlformats.org/officeDocument/2006/relationships/image" Target="media/image39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9503</Words>
  <Characters>54169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2024-02-22T07:39:00Z</dcterms:created>
  <dcterms:modified xsi:type="dcterms:W3CDTF">2024-02-22T07:39:00Z</dcterms:modified>
</cp:coreProperties>
</file>