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4" w:rsidRDefault="002B4854"/>
    <w:p w:rsidR="002B4854" w:rsidRPr="004C55BB" w:rsidRDefault="002B4854" w:rsidP="002B4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4854" w:rsidRPr="004C55BB" w:rsidRDefault="002B4854" w:rsidP="002B4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 xml:space="preserve">АДМИНИСТРАЦИИ ПЕТРОВСКОГО СЕЛЬСКОГО ПОСЕЛЕНИЯ </w:t>
      </w:r>
    </w:p>
    <w:p w:rsidR="002B4854" w:rsidRPr="004C55BB" w:rsidRDefault="002B4854" w:rsidP="002B4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2B4854" w:rsidRPr="0065286A" w:rsidRDefault="002B4854" w:rsidP="002B4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B4854" w:rsidRPr="0065286A" w:rsidRDefault="002B4854" w:rsidP="002B4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854" w:rsidRPr="0065286A" w:rsidRDefault="002B4854" w:rsidP="002B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54" w:rsidRPr="0065286A" w:rsidRDefault="002B4854" w:rsidP="002B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54" w:rsidRPr="0065286A" w:rsidRDefault="002B4854" w:rsidP="002B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54" w:rsidRPr="004C55BB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«30»  МАЯ  2024 года                                                                         № 20</w:t>
      </w:r>
    </w:p>
    <w:p w:rsidR="002B4854" w:rsidRPr="004C55BB" w:rsidRDefault="002B4854" w:rsidP="00F64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854" w:rsidRPr="004C55BB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B4854" w:rsidRPr="004C55BB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 xml:space="preserve">в отдельные нормативено – правовые акты  </w:t>
      </w:r>
      <w:proofErr w:type="gramStart"/>
      <w:r w:rsidRPr="004C55BB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4C5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854" w:rsidRPr="004C55BB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B4854" w:rsidRPr="004C55BB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«Прохоровский район» </w:t>
      </w:r>
    </w:p>
    <w:p w:rsidR="002B4854" w:rsidRPr="00F64391" w:rsidRDefault="002B4854" w:rsidP="00F64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B4854" w:rsidRPr="005423D5" w:rsidRDefault="002B4854" w:rsidP="002B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о ста</w:t>
      </w:r>
      <w:r w:rsidR="007652AF">
        <w:rPr>
          <w:rFonts w:ascii="Times New Roman" w:hAnsi="Times New Roman" w:cs="Times New Roman"/>
          <w:sz w:val="28"/>
          <w:szCs w:val="28"/>
        </w:rPr>
        <w:t>тьей 9 ФЗ о</w:t>
      </w:r>
      <w:r w:rsidR="00F018B6">
        <w:rPr>
          <w:rFonts w:ascii="Times New Roman" w:hAnsi="Times New Roman" w:cs="Times New Roman"/>
          <w:sz w:val="28"/>
          <w:szCs w:val="28"/>
        </w:rPr>
        <w:t>17.01.1992№2202-1 «О прокуратуре РФ»</w:t>
      </w:r>
      <w:r w:rsidR="00F64391">
        <w:rPr>
          <w:rFonts w:ascii="Times New Roman" w:hAnsi="Times New Roman" w:cs="Times New Roman"/>
          <w:sz w:val="28"/>
          <w:szCs w:val="28"/>
        </w:rPr>
        <w:t xml:space="preserve">, статей 46 ФЗ от 06.10.2003№131-ФЗ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018B6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1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Прохоровского</w:t>
      </w:r>
      <w:r w:rsidRPr="005423D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F643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6439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502A51">
        <w:rPr>
          <w:rFonts w:ascii="Times New Roman" w:hAnsi="Times New Roman" w:cs="Times New Roman"/>
          <w:sz w:val="28"/>
          <w:szCs w:val="28"/>
        </w:rPr>
        <w:t>:</w:t>
      </w:r>
    </w:p>
    <w:p w:rsidR="00255B2C" w:rsidRDefault="007652AF" w:rsidP="00255B2C">
      <w:pPr>
        <w:pStyle w:val="a9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B2C">
        <w:rPr>
          <w:rFonts w:ascii="Times New Roman" w:hAnsi="Times New Roman" w:cs="Times New Roman"/>
          <w:sz w:val="28"/>
          <w:szCs w:val="28"/>
        </w:rPr>
        <w:t>В статью  3 ФЗ  от 25. 12.2023 года №</w:t>
      </w:r>
      <w:r w:rsidR="00F64391">
        <w:rPr>
          <w:rFonts w:ascii="Times New Roman" w:hAnsi="Times New Roman" w:cs="Times New Roman"/>
          <w:sz w:val="28"/>
          <w:szCs w:val="28"/>
        </w:rPr>
        <w:t xml:space="preserve"> </w:t>
      </w:r>
      <w:r w:rsidRPr="00255B2C">
        <w:rPr>
          <w:rFonts w:ascii="Times New Roman" w:hAnsi="Times New Roman" w:cs="Times New Roman"/>
          <w:sz w:val="28"/>
          <w:szCs w:val="28"/>
        </w:rPr>
        <w:t>627-ФЗ «</w:t>
      </w:r>
      <w:r w:rsidR="00F64391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255B2C">
        <w:rPr>
          <w:rFonts w:ascii="Times New Roman" w:hAnsi="Times New Roman" w:cs="Times New Roman"/>
          <w:sz w:val="28"/>
          <w:szCs w:val="28"/>
        </w:rPr>
        <w:t xml:space="preserve"> Градостроительный кодекс РФ и отдельные законодательные акты РФ» пункт 13 пункт 8 ста</w:t>
      </w:r>
      <w:r w:rsidR="004C55BB">
        <w:rPr>
          <w:rFonts w:ascii="Times New Roman" w:hAnsi="Times New Roman" w:cs="Times New Roman"/>
          <w:sz w:val="28"/>
          <w:szCs w:val="28"/>
        </w:rPr>
        <w:t xml:space="preserve">тьи 39.11 Земельного кодекса </w:t>
      </w:r>
      <w:r w:rsidRPr="00255B2C">
        <w:rPr>
          <w:rFonts w:ascii="Times New Roman" w:hAnsi="Times New Roman" w:cs="Times New Roman"/>
          <w:sz w:val="28"/>
          <w:szCs w:val="28"/>
        </w:rPr>
        <w:t xml:space="preserve">дополнить словами «или принято решение о комплексном развитии территорий, реализация которых </w:t>
      </w:r>
      <w:r w:rsidR="00255B2C" w:rsidRPr="00255B2C">
        <w:rPr>
          <w:rFonts w:ascii="Times New Roman" w:hAnsi="Times New Roman" w:cs="Times New Roman"/>
          <w:sz w:val="28"/>
          <w:szCs w:val="28"/>
        </w:rPr>
        <w:t>обеспечивается в соответствии с Градостроительным кодексом РФ юридитческим лицом, опредиленным РФ или субъектом РФ</w:t>
      </w:r>
      <w:r w:rsidRPr="00255B2C">
        <w:rPr>
          <w:rFonts w:ascii="Times New Roman" w:hAnsi="Times New Roman" w:cs="Times New Roman"/>
          <w:sz w:val="28"/>
          <w:szCs w:val="28"/>
        </w:rPr>
        <w:t>»</w:t>
      </w:r>
      <w:r w:rsidR="00255B2C" w:rsidRPr="00255B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4391" w:rsidRDefault="00255B2C" w:rsidP="00F64391">
      <w:pPr>
        <w:pStyle w:val="a9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ФЗ РФ  от 25.12.2023 №628-ФЗ «О внесении  изменений в Бюджет</w:t>
      </w:r>
      <w:r w:rsidR="004C55BB">
        <w:rPr>
          <w:rFonts w:ascii="Times New Roman" w:hAnsi="Times New Roman" w:cs="Times New Roman"/>
          <w:sz w:val="28"/>
          <w:szCs w:val="28"/>
        </w:rPr>
        <w:t xml:space="preserve">ный кодекс 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РФ» в подпункт 15 пункта 8 статьи </w:t>
      </w:r>
      <w:r w:rsidR="004C55BB">
        <w:rPr>
          <w:rFonts w:ascii="Times New Roman" w:hAnsi="Times New Roman" w:cs="Times New Roman"/>
          <w:sz w:val="28"/>
          <w:szCs w:val="28"/>
        </w:rPr>
        <w:t xml:space="preserve">39.11 земельного кодекса </w:t>
      </w:r>
      <w:r>
        <w:rPr>
          <w:rFonts w:ascii="Times New Roman" w:hAnsi="Times New Roman" w:cs="Times New Roman"/>
          <w:sz w:val="28"/>
          <w:szCs w:val="28"/>
        </w:rPr>
        <w:t>слова «или адресной инвестиционной программой» заменить словами «и (или) региональной инвестиционной программой</w:t>
      </w:r>
      <w:r w:rsidR="00F64391">
        <w:rPr>
          <w:rFonts w:ascii="Times New Roman" w:hAnsi="Times New Roman" w:cs="Times New Roman"/>
          <w:sz w:val="28"/>
          <w:szCs w:val="28"/>
        </w:rPr>
        <w:t>»;</w:t>
      </w:r>
    </w:p>
    <w:p w:rsidR="00F64391" w:rsidRPr="00F64391" w:rsidRDefault="00F64391" w:rsidP="00F64391">
      <w:pPr>
        <w:pStyle w:val="a9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439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Петровского сельского  поселения муниципального района «Прохоровский район» Белгородской области https://</w:t>
      </w:r>
      <w:proofErr w:type="spellStart"/>
      <w:r w:rsidRPr="00F64391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Pr="00F64391"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2B4854" w:rsidRPr="00F64391" w:rsidRDefault="002B4854" w:rsidP="00F64391">
      <w:pPr>
        <w:pStyle w:val="a9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3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391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4C55BB" w:rsidRPr="00F64391">
        <w:rPr>
          <w:rFonts w:ascii="Times New Roman" w:hAnsi="Times New Roman" w:cs="Times New Roman"/>
          <w:sz w:val="28"/>
          <w:szCs w:val="28"/>
        </w:rPr>
        <w:t>нием постановления возложить на г</w:t>
      </w:r>
      <w:r w:rsidR="00F64391">
        <w:rPr>
          <w:rFonts w:ascii="Times New Roman" w:hAnsi="Times New Roman" w:cs="Times New Roman"/>
          <w:sz w:val="28"/>
          <w:szCs w:val="28"/>
        </w:rPr>
        <w:t>лаву администрации петровского с</w:t>
      </w:r>
      <w:r w:rsidR="004C55BB" w:rsidRPr="00F64391">
        <w:rPr>
          <w:rFonts w:ascii="Times New Roman" w:hAnsi="Times New Roman" w:cs="Times New Roman"/>
          <w:sz w:val="28"/>
          <w:szCs w:val="28"/>
        </w:rPr>
        <w:t>ельского поселения Каменева В. И.</w:t>
      </w:r>
    </w:p>
    <w:p w:rsidR="002B4854" w:rsidRPr="00502A51" w:rsidRDefault="00F64391" w:rsidP="002B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1350" cy="1574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854" w:rsidRPr="00502A51" w:rsidRDefault="002B4854" w:rsidP="002B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54" w:rsidRDefault="002B4854"/>
    <w:sectPr w:rsidR="002B4854" w:rsidSect="006B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2231"/>
    <w:multiLevelType w:val="hybridMultilevel"/>
    <w:tmpl w:val="F5BAA95E"/>
    <w:lvl w:ilvl="0" w:tplc="E71C9F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B4854"/>
    <w:rsid w:val="00255B2C"/>
    <w:rsid w:val="002B4854"/>
    <w:rsid w:val="004C55BB"/>
    <w:rsid w:val="006B5DD4"/>
    <w:rsid w:val="007652AF"/>
    <w:rsid w:val="007E7F0B"/>
    <w:rsid w:val="00F018B6"/>
    <w:rsid w:val="00F6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4854"/>
    <w:rPr>
      <w:color w:val="0000FF"/>
      <w:u w:val="single"/>
    </w:rPr>
  </w:style>
  <w:style w:type="paragraph" w:styleId="a4">
    <w:name w:val="Body Text"/>
    <w:basedOn w:val="a"/>
    <w:link w:val="a5"/>
    <w:rsid w:val="002B4854"/>
    <w:pPr>
      <w:suppressAutoHyphens/>
      <w:spacing w:after="140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2B4854"/>
    <w:rPr>
      <w:rFonts w:ascii="Calibri" w:eastAsia="Times New Roman" w:hAnsi="Calibri" w:cs="Calibri"/>
      <w:lang w:eastAsia="zh-CN"/>
    </w:rPr>
  </w:style>
  <w:style w:type="paragraph" w:styleId="a6">
    <w:name w:val="No Spacing"/>
    <w:qFormat/>
    <w:rsid w:val="002B48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B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8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2024-05-30T06:55:00Z</dcterms:created>
  <dcterms:modified xsi:type="dcterms:W3CDTF">2024-05-31T06:11:00Z</dcterms:modified>
</cp:coreProperties>
</file>