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0D" w:rsidRDefault="0010580D" w:rsidP="0010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80D" w:rsidRDefault="0010580D" w:rsidP="0010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10580D" w:rsidRDefault="0010580D" w:rsidP="0010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10580D" w:rsidRDefault="0010580D" w:rsidP="0010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10580D" w:rsidRDefault="0010580D" w:rsidP="0010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10580D" w:rsidRDefault="0010580D" w:rsidP="0010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0D" w:rsidRDefault="0010580D" w:rsidP="00105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31</w:t>
      </w:r>
    </w:p>
    <w:p w:rsidR="0010580D" w:rsidRDefault="0010580D" w:rsidP="001058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от 29 марта 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27</w:t>
      </w: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 </w:t>
      </w: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"Предоставление </w:t>
      </w:r>
      <w:proofErr w:type="gramStart"/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земельных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участков, находящихся в </w:t>
      </w:r>
      <w:proofErr w:type="gramStart"/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собственности</w:t>
      </w:r>
      <w:proofErr w:type="gramStart"/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гражданам для ИЖС,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ЛПХ в границах населенного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пункта, садоводства, дачного хозяйства,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 и КФХ для осуществления КФХ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его деятельности"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Pr="00CF7094" w:rsidRDefault="0010580D" w:rsidP="0010580D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10580D" w:rsidRDefault="0010580D" w:rsidP="0010580D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10580D" w:rsidRDefault="0010580D" w:rsidP="00105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0580D" w:rsidRPr="0010580D" w:rsidRDefault="0010580D" w:rsidP="001058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Петровского сельского  поселения № 27 от 29.03.2016  г «Об утверждении административного  регламента по предоставлению муниципальной услуги </w:t>
      </w:r>
      <w:r w:rsidRPr="0010580D">
        <w:rPr>
          <w:rFonts w:ascii="Times New Roman" w:hAnsi="Times New Roman" w:cs="Times New Roman"/>
          <w:sz w:val="28"/>
          <w:szCs w:val="28"/>
        </w:rPr>
        <w:t xml:space="preserve">"Предоставление земельных  участков, находящихся </w:t>
      </w:r>
      <w:proofErr w:type="gramStart"/>
      <w:r w:rsidRPr="00105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580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10580D" w:rsidRPr="0010580D" w:rsidRDefault="0010580D" w:rsidP="00105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80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proofErr w:type="gramStart"/>
      <w:r w:rsidRPr="001058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580D">
        <w:rPr>
          <w:rFonts w:ascii="Times New Roman" w:hAnsi="Times New Roman" w:cs="Times New Roman"/>
          <w:sz w:val="28"/>
          <w:szCs w:val="28"/>
        </w:rPr>
        <w:t xml:space="preserve"> гражданам для ИЖС,  ведения ЛПХ в границах населенного  </w:t>
      </w:r>
    </w:p>
    <w:p w:rsidR="0010580D" w:rsidRPr="007E52B6" w:rsidRDefault="0010580D" w:rsidP="00105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80D">
        <w:rPr>
          <w:rFonts w:ascii="Times New Roman" w:hAnsi="Times New Roman" w:cs="Times New Roman"/>
          <w:sz w:val="28"/>
          <w:szCs w:val="28"/>
        </w:rPr>
        <w:t>пункта, садоводства, дачного хозяйства,  граждан и КФХ для осуществления КФХ  его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0580D" w:rsidRPr="003122BC" w:rsidRDefault="0010580D" w:rsidP="0010580D">
      <w:pPr>
        <w:pStyle w:val="a3"/>
      </w:pPr>
      <w:r w:rsidRPr="007E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0D" w:rsidRDefault="0010580D" w:rsidP="0010580D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lastRenderedPageBreak/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10580D" w:rsidRDefault="0010580D" w:rsidP="0010580D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10580D" w:rsidRDefault="0010580D" w:rsidP="0010580D">
      <w:pPr>
        <w:pStyle w:val="a4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области- Чернову Ю.А.</w:t>
      </w:r>
    </w:p>
    <w:p w:rsidR="0010580D" w:rsidRDefault="0010580D" w:rsidP="0010580D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10580D" w:rsidRDefault="0010580D" w:rsidP="0010580D"/>
    <w:p w:rsidR="0010580D" w:rsidRDefault="0010580D" w:rsidP="00105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0580D" w:rsidRDefault="0010580D" w:rsidP="0010580D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p w:rsidR="00656133" w:rsidRDefault="00656133"/>
    <w:sectPr w:rsidR="0065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80D"/>
    <w:rsid w:val="0010580D"/>
    <w:rsid w:val="0065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8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580D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2021-12-22T10:00:00Z</dcterms:created>
  <dcterms:modified xsi:type="dcterms:W3CDTF">2021-12-22T10:03:00Z</dcterms:modified>
</cp:coreProperties>
</file>