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E4" w:rsidRPr="007E5F84" w:rsidRDefault="00A77DE4" w:rsidP="00A77DE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</w:t>
      </w:r>
      <w:r w:rsidRPr="007E5F84">
        <w:rPr>
          <w:rFonts w:ascii="Times New Roman" w:hAnsi="Times New Roman" w:cs="Times New Roman"/>
          <w:b/>
          <w:sz w:val="40"/>
          <w:szCs w:val="40"/>
        </w:rPr>
        <w:t>ИЕ</w:t>
      </w:r>
    </w:p>
    <w:p w:rsidR="00A77DE4" w:rsidRPr="00A047B4" w:rsidRDefault="00A77DE4" w:rsidP="00A77DE4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77DE4" w:rsidRPr="007E5F84" w:rsidRDefault="00A77DE4" w:rsidP="00A77DE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5F84">
        <w:rPr>
          <w:rFonts w:ascii="Times New Roman" w:hAnsi="Times New Roman" w:cs="Times New Roman"/>
          <w:b/>
          <w:sz w:val="36"/>
          <w:szCs w:val="36"/>
        </w:rPr>
        <w:t>АДМИНИСТ</w:t>
      </w:r>
      <w:r>
        <w:rPr>
          <w:rFonts w:ascii="Times New Roman" w:hAnsi="Times New Roman" w:cs="Times New Roman"/>
          <w:b/>
          <w:sz w:val="36"/>
          <w:szCs w:val="36"/>
        </w:rPr>
        <w:t>РА</w:t>
      </w:r>
      <w:r w:rsidRPr="007E5F84">
        <w:rPr>
          <w:rFonts w:ascii="Times New Roman" w:hAnsi="Times New Roman" w:cs="Times New Roman"/>
          <w:b/>
          <w:sz w:val="36"/>
          <w:szCs w:val="36"/>
        </w:rPr>
        <w:t>ЦИИ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F14A8">
        <w:rPr>
          <w:rFonts w:ascii="Times New Roman" w:hAnsi="Times New Roman" w:cs="Times New Roman"/>
          <w:b/>
          <w:sz w:val="36"/>
          <w:szCs w:val="36"/>
        </w:rPr>
        <w:t xml:space="preserve">ПЕТРОВСКОГО </w:t>
      </w:r>
      <w:r>
        <w:rPr>
          <w:rFonts w:ascii="Times New Roman" w:hAnsi="Times New Roman" w:cs="Times New Roman"/>
          <w:b/>
          <w:sz w:val="36"/>
          <w:szCs w:val="36"/>
        </w:rPr>
        <w:t>СЕЛЬСКОГО ПОСЕ</w:t>
      </w:r>
      <w:r w:rsidRPr="007E5F84">
        <w:rPr>
          <w:rFonts w:ascii="Times New Roman" w:hAnsi="Times New Roman" w:cs="Times New Roman"/>
          <w:b/>
          <w:sz w:val="36"/>
          <w:szCs w:val="36"/>
        </w:rPr>
        <w:t>ЛЕНИЯ МУНИЦИПАЛЬНОГО  РАЙОНА «ПРОХОРОВСКИЙ РАЙОН» БЕЛГОРОДСКОЙ ОБЛАСТИ</w:t>
      </w:r>
    </w:p>
    <w:p w:rsidR="00A77DE4" w:rsidRPr="00E5400F" w:rsidRDefault="00A77DE4" w:rsidP="00A77DE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7DE4" w:rsidRPr="00E5400F" w:rsidRDefault="00A77DE4" w:rsidP="00A77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0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E5400F">
        <w:rPr>
          <w:rFonts w:ascii="Times New Roman" w:hAnsi="Times New Roman" w:cs="Times New Roman"/>
          <w:sz w:val="28"/>
          <w:szCs w:val="28"/>
        </w:rPr>
        <w:t xml:space="preserve">»  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E5400F"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24-р</w:t>
      </w:r>
    </w:p>
    <w:p w:rsidR="00A77DE4" w:rsidRPr="000D754B" w:rsidRDefault="00A77DE4" w:rsidP="00A77DE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A77DE4" w:rsidRDefault="00A77DE4" w:rsidP="00A77DE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7DE4" w:rsidRDefault="00A77DE4" w:rsidP="00A77D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перераспределении </w:t>
      </w:r>
    </w:p>
    <w:p w:rsidR="00A77DE4" w:rsidRPr="00A047B4" w:rsidRDefault="00A77DE4" w:rsidP="00A77D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денежных средств</w:t>
      </w:r>
    </w:p>
    <w:p w:rsidR="00A77DE4" w:rsidRPr="00352E51" w:rsidRDefault="00A77DE4" w:rsidP="00A77DE4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</w:p>
    <w:p w:rsidR="00A77DE4" w:rsidRPr="00A047B4" w:rsidRDefault="00A77DE4" w:rsidP="00A77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7DE4" w:rsidRPr="000D754B" w:rsidRDefault="00A77DE4" w:rsidP="00A77DE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 </w:t>
      </w:r>
      <w:r w:rsidRPr="00352E51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28"/>
        </w:rPr>
        <w:tab/>
      </w:r>
      <w:r w:rsidRPr="000D754B">
        <w:rPr>
          <w:rFonts w:ascii="Times New Roman" w:hAnsi="Times New Roman" w:cs="Times New Roman"/>
          <w:color w:val="000000" w:themeColor="text1"/>
          <w:sz w:val="28"/>
          <w:szCs w:val="28"/>
        </w:rPr>
        <w:t>На основ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D754B">
        <w:rPr>
          <w:rFonts w:ascii="Times New Roman" w:hAnsi="Times New Roman" w:cs="Times New Roman"/>
          <w:color w:val="000000" w:themeColor="text1"/>
          <w:sz w:val="28"/>
          <w:szCs w:val="28"/>
        </w:rPr>
        <w:t>нии</w:t>
      </w:r>
      <w:r w:rsidRPr="000D7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 </w:t>
      </w:r>
      <w:r w:rsidRPr="000D75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статьи 14</w:t>
      </w:r>
      <w:r w:rsidRPr="000D7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Федерального </w:t>
      </w:r>
      <w:r w:rsidRPr="000D75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закона</w:t>
      </w:r>
      <w:r w:rsidRPr="000D7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от 06.10.2003 года №</w:t>
      </w:r>
      <w:r w:rsidRPr="000D75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131</w:t>
      </w:r>
      <w:r w:rsidRPr="000D7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0D75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ФЗ</w:t>
      </w:r>
      <w:r w:rsidRPr="000D75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«Об общих принципах организации местного самоуправления в Российской Федерации»:</w:t>
      </w:r>
    </w:p>
    <w:p w:rsidR="00A77DE4" w:rsidRPr="000D754B" w:rsidRDefault="00A77DE4" w:rsidP="00A77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54B">
        <w:rPr>
          <w:rFonts w:ascii="Times New Roman" w:hAnsi="Times New Roman" w:cs="Times New Roman"/>
          <w:sz w:val="28"/>
          <w:szCs w:val="28"/>
        </w:rPr>
        <w:t xml:space="preserve">  </w:t>
      </w:r>
      <w:r w:rsidRPr="000D754B">
        <w:rPr>
          <w:rFonts w:ascii="Times New Roman" w:hAnsi="Times New Roman" w:cs="Times New Roman"/>
          <w:sz w:val="28"/>
          <w:szCs w:val="28"/>
        </w:rPr>
        <w:tab/>
        <w:t xml:space="preserve"> 1. Перераспределить денежные средства по администрации </w:t>
      </w:r>
      <w:r w:rsidRPr="00BF14A8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0D754B"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«Прохоровский район» Белгородской области на 2024 год в сумме </w:t>
      </w:r>
      <w:r>
        <w:rPr>
          <w:rFonts w:ascii="Times New Roman" w:hAnsi="Times New Roman" w:cs="Times New Roman"/>
          <w:sz w:val="28"/>
          <w:szCs w:val="28"/>
        </w:rPr>
        <w:t xml:space="preserve">38тыс. 200 </w:t>
      </w:r>
      <w:r w:rsidRPr="000D754B">
        <w:rPr>
          <w:rFonts w:ascii="Times New Roman" w:hAnsi="Times New Roman" w:cs="Times New Roman"/>
          <w:sz w:val="28"/>
          <w:szCs w:val="28"/>
        </w:rPr>
        <w:t xml:space="preserve">рублей 00 копеек  на </w:t>
      </w:r>
      <w:r>
        <w:rPr>
          <w:rFonts w:ascii="Times New Roman" w:hAnsi="Times New Roman" w:cs="Times New Roman"/>
          <w:sz w:val="28"/>
          <w:szCs w:val="28"/>
        </w:rPr>
        <w:t xml:space="preserve">ремонт машины, подписка, услуги интернет </w:t>
      </w:r>
      <w:r w:rsidRPr="000D754B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распоряжению. </w:t>
      </w:r>
    </w:p>
    <w:p w:rsidR="00A77DE4" w:rsidRPr="000D754B" w:rsidRDefault="00A77DE4" w:rsidP="00A77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54B">
        <w:rPr>
          <w:rFonts w:ascii="Times New Roman" w:hAnsi="Times New Roman" w:cs="Times New Roman"/>
          <w:sz w:val="28"/>
          <w:szCs w:val="28"/>
        </w:rPr>
        <w:t xml:space="preserve"> </w:t>
      </w:r>
      <w:r w:rsidRPr="000D754B">
        <w:rPr>
          <w:rFonts w:ascii="Times New Roman" w:hAnsi="Times New Roman" w:cs="Times New Roman"/>
          <w:sz w:val="28"/>
          <w:szCs w:val="28"/>
        </w:rPr>
        <w:tab/>
        <w:t xml:space="preserve">  2. Внести изменения в муниципальную программу «Социально-экономическое развитие администрации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BF14A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</w:t>
      </w:r>
      <w:r w:rsidRPr="000D754B">
        <w:rPr>
          <w:rFonts w:ascii="Times New Roman" w:hAnsi="Times New Roman" w:cs="Times New Roman"/>
          <w:sz w:val="28"/>
          <w:szCs w:val="28"/>
        </w:rPr>
        <w:t xml:space="preserve">кий район» Белгородской области, утвержденную постановлением главы администрации </w:t>
      </w:r>
      <w:r>
        <w:rPr>
          <w:rFonts w:ascii="Times New Roman" w:hAnsi="Times New Roman" w:cs="Times New Roman"/>
          <w:sz w:val="28"/>
          <w:szCs w:val="28"/>
        </w:rPr>
        <w:t>Петров</w:t>
      </w:r>
      <w:r w:rsidRPr="00BF14A8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0D754B"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«Прохоровский район» Белгородской области от  </w:t>
      </w:r>
      <w:r w:rsidRPr="00E5400F">
        <w:rPr>
          <w:rFonts w:ascii="Times New Roman" w:hAnsi="Times New Roman" w:cs="Times New Roman"/>
          <w:sz w:val="28"/>
          <w:szCs w:val="28"/>
        </w:rPr>
        <w:t>13.12.2014 года №54, в части финансового обеспечения.</w:t>
      </w:r>
    </w:p>
    <w:p w:rsidR="00A77DE4" w:rsidRPr="000D754B" w:rsidRDefault="00A77DE4" w:rsidP="00A77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54B">
        <w:rPr>
          <w:rFonts w:ascii="Times New Roman" w:hAnsi="Times New Roman" w:cs="Times New Roman"/>
          <w:sz w:val="28"/>
          <w:szCs w:val="28"/>
        </w:rPr>
        <w:t xml:space="preserve">  </w:t>
      </w:r>
      <w:r w:rsidRPr="000D754B">
        <w:rPr>
          <w:rFonts w:ascii="Times New Roman" w:hAnsi="Times New Roman" w:cs="Times New Roman"/>
          <w:sz w:val="28"/>
          <w:szCs w:val="28"/>
        </w:rPr>
        <w:tab/>
        <w:t xml:space="preserve"> 3. </w:t>
      </w:r>
      <w:proofErr w:type="gramStart"/>
      <w:r w:rsidRPr="000D754B">
        <w:rPr>
          <w:rFonts w:ascii="Times New Roman" w:hAnsi="Times New Roman" w:cs="Times New Roman"/>
          <w:sz w:val="28"/>
          <w:szCs w:val="28"/>
        </w:rPr>
        <w:t xml:space="preserve">Внести соответствующие изменения в установленном законодательством порядке на рассмотрение земского собрания </w:t>
      </w:r>
      <w:r w:rsidRPr="00E5400F">
        <w:rPr>
          <w:rFonts w:ascii="Times New Roman" w:hAnsi="Times New Roman" w:cs="Times New Roman"/>
          <w:sz w:val="28"/>
          <w:szCs w:val="28"/>
        </w:rPr>
        <w:t>Петровского</w:t>
      </w:r>
      <w:r w:rsidRPr="000D754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проекта решения «О внесении  изменений в решение земского собрания </w:t>
      </w:r>
      <w:r w:rsidRPr="00E5400F">
        <w:rPr>
          <w:rFonts w:ascii="Times New Roman" w:hAnsi="Times New Roman" w:cs="Times New Roman"/>
          <w:sz w:val="28"/>
          <w:szCs w:val="28"/>
        </w:rPr>
        <w:t>Петровского</w:t>
      </w:r>
      <w:r w:rsidRPr="000D754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от 26 декабря 2023 года №25  «О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0D754B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Pr="000D754B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«Прохоровский район» Белгородской области на 2024 год  плановый период 2025</w:t>
      </w:r>
      <w:proofErr w:type="gramEnd"/>
      <w:r w:rsidRPr="000D754B">
        <w:rPr>
          <w:rFonts w:ascii="Times New Roman" w:hAnsi="Times New Roman" w:cs="Times New Roman"/>
          <w:sz w:val="28"/>
          <w:szCs w:val="28"/>
        </w:rPr>
        <w:t xml:space="preserve"> и 2026 годов».</w:t>
      </w:r>
    </w:p>
    <w:p w:rsidR="00A77DE4" w:rsidRPr="000D754B" w:rsidRDefault="00A77DE4" w:rsidP="00A77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54B">
        <w:rPr>
          <w:rFonts w:ascii="Times New Roman" w:hAnsi="Times New Roman" w:cs="Times New Roman"/>
          <w:sz w:val="28"/>
          <w:szCs w:val="28"/>
        </w:rPr>
        <w:t xml:space="preserve">   </w:t>
      </w:r>
      <w:r w:rsidRPr="000D754B">
        <w:rPr>
          <w:rFonts w:ascii="Times New Roman" w:hAnsi="Times New Roman" w:cs="Times New Roman"/>
          <w:sz w:val="28"/>
          <w:szCs w:val="28"/>
        </w:rPr>
        <w:tab/>
        <w:t>4.Обеспечить проведение конкурсных процедур в соответствии с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A77DE4" w:rsidRPr="000D754B" w:rsidRDefault="00A77DE4" w:rsidP="00A77D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54B">
        <w:rPr>
          <w:rFonts w:ascii="Times New Roman" w:hAnsi="Times New Roman" w:cs="Times New Roman"/>
          <w:sz w:val="28"/>
          <w:szCs w:val="28"/>
        </w:rPr>
        <w:lastRenderedPageBreak/>
        <w:t>5. МКУ «Центр бухгалтерского учета Прохоровского района» (</w:t>
      </w:r>
      <w:proofErr w:type="spellStart"/>
      <w:r w:rsidRPr="000D754B"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 w:rsidRPr="000D754B">
        <w:rPr>
          <w:rFonts w:ascii="Times New Roman" w:hAnsi="Times New Roman" w:cs="Times New Roman"/>
          <w:sz w:val="28"/>
          <w:szCs w:val="28"/>
        </w:rPr>
        <w:t xml:space="preserve"> Е.В.) произвести финансирование выше указанных расходов за счет местного бюджета .  </w:t>
      </w:r>
    </w:p>
    <w:p w:rsidR="00A77DE4" w:rsidRDefault="00A77DE4" w:rsidP="00A77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754B">
        <w:rPr>
          <w:rFonts w:ascii="Times New Roman" w:hAnsi="Times New Roman" w:cs="Times New Roman"/>
          <w:sz w:val="28"/>
          <w:szCs w:val="28"/>
        </w:rPr>
        <w:t xml:space="preserve">   </w:t>
      </w:r>
      <w:r w:rsidRPr="000D754B">
        <w:rPr>
          <w:rFonts w:ascii="Times New Roman" w:hAnsi="Times New Roman" w:cs="Times New Roman"/>
          <w:sz w:val="28"/>
          <w:szCs w:val="28"/>
        </w:rPr>
        <w:tab/>
        <w:t>6. Контроль исполнения настоящего постановления оставляю за собой.</w:t>
      </w:r>
    </w:p>
    <w:p w:rsidR="00A77DE4" w:rsidRDefault="00A77DE4" w:rsidP="00A77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7DE4" w:rsidRPr="000D754B" w:rsidRDefault="00A77DE4" w:rsidP="00A77D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7DE4" w:rsidRPr="000D754B" w:rsidRDefault="00A77DE4" w:rsidP="00A77D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D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1341849"/>
            <wp:effectExtent l="19050" t="0" r="381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41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DE4" w:rsidRPr="000D754B" w:rsidRDefault="00A77DE4" w:rsidP="00A77D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DE4" w:rsidRPr="000D754B" w:rsidRDefault="00A77DE4" w:rsidP="00A77D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DE4" w:rsidRPr="000D754B" w:rsidRDefault="00A77DE4" w:rsidP="00A77D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DE4" w:rsidRPr="000D754B" w:rsidRDefault="00A77DE4" w:rsidP="00A77D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DE4" w:rsidRDefault="00A77DE4" w:rsidP="00A77DE4"/>
    <w:p w:rsidR="00A77DE4" w:rsidRDefault="00A77DE4" w:rsidP="00A77DE4"/>
    <w:p w:rsidR="00A77DE4" w:rsidRDefault="00A77DE4" w:rsidP="00A77DE4"/>
    <w:p w:rsidR="00A77DE4" w:rsidRDefault="00A77DE4" w:rsidP="00A77DE4"/>
    <w:p w:rsidR="00A77DE4" w:rsidRDefault="00A77DE4" w:rsidP="00A77DE4"/>
    <w:p w:rsidR="00A77DE4" w:rsidRDefault="00A77DE4" w:rsidP="00A77DE4"/>
    <w:p w:rsidR="00A77DE4" w:rsidRDefault="00A77DE4" w:rsidP="00A77DE4"/>
    <w:p w:rsidR="00A77DE4" w:rsidRDefault="00A77DE4" w:rsidP="00A77DE4"/>
    <w:p w:rsidR="00A77DE4" w:rsidRDefault="00A77DE4" w:rsidP="00A77DE4"/>
    <w:p w:rsidR="00A77DE4" w:rsidRDefault="00A77DE4" w:rsidP="00A77DE4"/>
    <w:p w:rsidR="00A77DE4" w:rsidRDefault="00A77DE4" w:rsidP="00A77DE4"/>
    <w:p w:rsidR="00A77DE4" w:rsidRDefault="00A77DE4" w:rsidP="00A77DE4"/>
    <w:p w:rsidR="00A77DE4" w:rsidRDefault="00A77DE4" w:rsidP="00A77DE4"/>
    <w:p w:rsidR="00A77DE4" w:rsidRDefault="00A77DE4" w:rsidP="00A77DE4"/>
    <w:p w:rsidR="0096507E" w:rsidRDefault="0096507E"/>
    <w:sectPr w:rsidR="00965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7DE4"/>
    <w:rsid w:val="0096507E"/>
    <w:rsid w:val="00A7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DE4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7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D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319</Words>
  <Characters>1822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cp:keywords/>
  <dc:description/>
  <cp:lastModifiedBy>Petrovka</cp:lastModifiedBy>
  <cp:revision>2</cp:revision>
  <cp:lastPrinted>2024-10-09T04:46:00Z</cp:lastPrinted>
  <dcterms:created xsi:type="dcterms:W3CDTF">2024-10-09T04:40:00Z</dcterms:created>
  <dcterms:modified xsi:type="dcterms:W3CDTF">2024-10-09T04:49:00Z</dcterms:modified>
</cp:coreProperties>
</file>